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F8A8" w14:textId="77777777" w:rsidR="003A4C75" w:rsidRDefault="003A4C75" w:rsidP="00590E90">
      <w:pPr>
        <w:jc w:val="center"/>
        <w:rPr>
          <w:b/>
          <w:bCs/>
          <w:sz w:val="28"/>
          <w:szCs w:val="28"/>
          <w:rtl/>
        </w:rPr>
      </w:pPr>
    </w:p>
    <w:p w14:paraId="2F5B7EF6" w14:textId="125BD959" w:rsidR="00E84DD0" w:rsidRDefault="00590E90" w:rsidP="00590E90">
      <w:pPr>
        <w:jc w:val="center"/>
        <w:rPr>
          <w:b/>
          <w:bCs/>
          <w:sz w:val="28"/>
          <w:szCs w:val="28"/>
          <w:rtl/>
        </w:rPr>
      </w:pPr>
      <w:r w:rsidRPr="00590E90">
        <w:rPr>
          <w:rFonts w:hint="cs"/>
          <w:b/>
          <w:bCs/>
          <w:sz w:val="28"/>
          <w:szCs w:val="28"/>
          <w:rtl/>
        </w:rPr>
        <w:t>מהי התמדה בשבילי</w:t>
      </w:r>
    </w:p>
    <w:p w14:paraId="64226D78" w14:textId="77777777" w:rsidR="00590E90" w:rsidRPr="003F01F8" w:rsidRDefault="003F01F8" w:rsidP="003F01F8">
      <w:pPr>
        <w:pStyle w:val="a4"/>
        <w:numPr>
          <w:ilvl w:val="0"/>
          <w:numId w:val="3"/>
        </w:numPr>
        <w:rPr>
          <w:sz w:val="24"/>
          <w:szCs w:val="24"/>
        </w:rPr>
      </w:pPr>
      <w:r w:rsidRPr="003F01F8">
        <w:rPr>
          <w:rFonts w:hint="cs"/>
          <w:sz w:val="24"/>
          <w:szCs w:val="24"/>
          <w:rtl/>
        </w:rPr>
        <w:t>צפו בסרטון הסיני "כוחה של התמדה</w:t>
      </w:r>
      <w:r>
        <w:rPr>
          <w:rFonts w:hint="cs"/>
          <w:sz w:val="24"/>
          <w:szCs w:val="24"/>
          <w:rtl/>
        </w:rPr>
        <w:t>"</w:t>
      </w:r>
      <w:r w:rsidRPr="003F01F8">
        <w:rPr>
          <w:rFonts w:hint="cs"/>
          <w:sz w:val="24"/>
          <w:szCs w:val="24"/>
          <w:rtl/>
        </w:rPr>
        <w:t xml:space="preserve"> </w:t>
      </w:r>
      <w:hyperlink r:id="rId7" w:history="1">
        <w:r w:rsidRPr="003F01F8">
          <w:rPr>
            <w:rStyle w:val="Hyperlink"/>
            <w:sz w:val="24"/>
            <w:szCs w:val="24"/>
          </w:rPr>
          <w:t>https://www.youtube.com/watch?v=oGgiPpAEamk</w:t>
        </w:r>
      </w:hyperlink>
    </w:p>
    <w:p w14:paraId="17CE8716" w14:textId="77777777" w:rsidR="003F01F8" w:rsidRPr="003F01F8" w:rsidRDefault="003F01F8" w:rsidP="003F01F8">
      <w:pPr>
        <w:pStyle w:val="a4"/>
        <w:numPr>
          <w:ilvl w:val="0"/>
          <w:numId w:val="3"/>
        </w:numPr>
        <w:rPr>
          <w:sz w:val="24"/>
          <w:szCs w:val="24"/>
        </w:rPr>
      </w:pPr>
      <w:r w:rsidRPr="003F01F8">
        <w:rPr>
          <w:rFonts w:hint="cs"/>
          <w:sz w:val="24"/>
          <w:szCs w:val="24"/>
          <w:rtl/>
        </w:rPr>
        <w:t>קראו את ההגדרות השונות להתמדה, בחרו הגדרה אחת או מספר הגדרות המבטאות את תפיסתכם לגבי התמדה. שתפו את הקבוצה בבחירותיכם</w:t>
      </w:r>
    </w:p>
    <w:p w14:paraId="69211F72" w14:textId="77777777" w:rsidR="003F01F8" w:rsidRDefault="003F01F8" w:rsidP="003F01F8">
      <w:pPr>
        <w:pStyle w:val="a4"/>
        <w:numPr>
          <w:ilvl w:val="0"/>
          <w:numId w:val="3"/>
        </w:numPr>
        <w:rPr>
          <w:b/>
          <w:bCs/>
          <w:sz w:val="24"/>
          <w:szCs w:val="24"/>
        </w:rPr>
      </w:pPr>
      <w:r w:rsidRPr="003F01F8">
        <w:rPr>
          <w:rFonts w:hint="cs"/>
          <w:sz w:val="24"/>
          <w:szCs w:val="24"/>
          <w:rtl/>
        </w:rPr>
        <w:t>דונו בהשלכות של התמדה על תחומי חייכם השונים, שתפו בניסיון האישי בהתמדה בעשייה שלכם.</w:t>
      </w:r>
    </w:p>
    <w:p w14:paraId="36C04B0E" w14:textId="77777777" w:rsidR="00E505A4" w:rsidRDefault="00E505A4" w:rsidP="00E505A4">
      <w:pPr>
        <w:pStyle w:val="a4"/>
        <w:numPr>
          <w:ilvl w:val="0"/>
          <w:numId w:val="3"/>
        </w:numPr>
        <w:rPr>
          <w:sz w:val="24"/>
          <w:szCs w:val="24"/>
        </w:rPr>
      </w:pPr>
      <w:r w:rsidRPr="003F01F8">
        <w:rPr>
          <w:noProof/>
        </w:rPr>
        <mc:AlternateContent>
          <mc:Choice Requires="wps">
            <w:drawing>
              <wp:anchor distT="0" distB="0" distL="114300" distR="114300" simplePos="0" relativeHeight="251659264" behindDoc="0" locked="0" layoutInCell="1" allowOverlap="1" wp14:anchorId="5AE25C5F" wp14:editId="38FE8B0B">
                <wp:simplePos x="0" y="0"/>
                <wp:positionH relativeFrom="column">
                  <wp:posOffset>-482600</wp:posOffset>
                </wp:positionH>
                <wp:positionV relativeFrom="paragraph">
                  <wp:posOffset>485775</wp:posOffset>
                </wp:positionV>
                <wp:extent cx="6667500" cy="5949950"/>
                <wp:effectExtent l="0" t="0" r="19050" b="12700"/>
                <wp:wrapNone/>
                <wp:docPr id="1" name="מלבן מעוגל 1"/>
                <wp:cNvGraphicFramePr/>
                <a:graphic xmlns:a="http://schemas.openxmlformats.org/drawingml/2006/main">
                  <a:graphicData uri="http://schemas.microsoft.com/office/word/2010/wordprocessingShape">
                    <wps:wsp>
                      <wps:cNvSpPr/>
                      <wps:spPr>
                        <a:xfrm>
                          <a:off x="0" y="0"/>
                          <a:ext cx="6667500" cy="59499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A9C1881" w14:textId="77777777" w:rsidR="00590E90" w:rsidRPr="00590E90" w:rsidRDefault="00590E90" w:rsidP="00590E90">
                            <w:pPr>
                              <w:jc w:val="center"/>
                              <w:rPr>
                                <w:b/>
                                <w:bCs/>
                                <w:sz w:val="28"/>
                                <w:szCs w:val="28"/>
                                <w:rtl/>
                              </w:rPr>
                            </w:pPr>
                            <w:r w:rsidRPr="00590E90">
                              <w:rPr>
                                <w:rFonts w:hint="cs"/>
                                <w:b/>
                                <w:bCs/>
                                <w:sz w:val="28"/>
                                <w:szCs w:val="28"/>
                                <w:rtl/>
                              </w:rPr>
                              <w:t>הגדרות להתמדה מתוך ויקיפדיה</w:t>
                            </w:r>
                          </w:p>
                          <w:p w14:paraId="2164D0C0" w14:textId="77777777" w:rsidR="00590E90" w:rsidRPr="00590E90" w:rsidRDefault="00590E90" w:rsidP="00590E90">
                            <w:pPr>
                              <w:numPr>
                                <w:ilvl w:val="0"/>
                                <w:numId w:val="1"/>
                              </w:numPr>
                              <w:shd w:val="clear" w:color="auto" w:fill="FFFFFF"/>
                              <w:spacing w:before="100" w:beforeAutospacing="1" w:after="24" w:afterAutospacing="0" w:line="360" w:lineRule="auto"/>
                              <w:ind w:left="0" w:right="384"/>
                              <w:rPr>
                                <w:rFonts w:ascii="Arial" w:eastAsia="Times New Roman" w:hAnsi="Arial" w:cs="Arial"/>
                                <w:color w:val="202122"/>
                                <w:sz w:val="28"/>
                                <w:szCs w:val="28"/>
                              </w:rPr>
                            </w:pPr>
                            <w:r w:rsidRPr="00590E90">
                              <w:rPr>
                                <w:rFonts w:ascii="Arial" w:eastAsia="Times New Roman" w:hAnsi="Arial" w:cs="Arial"/>
                                <w:color w:val="202122"/>
                                <w:sz w:val="21"/>
                                <w:szCs w:val="21"/>
                              </w:rPr>
                              <w:t>"</w:t>
                            </w:r>
                            <w:r w:rsidRPr="00590E90">
                              <w:rPr>
                                <w:rFonts w:ascii="Arial" w:eastAsia="Times New Roman" w:hAnsi="Arial" w:cs="Arial"/>
                                <w:color w:val="202122"/>
                                <w:sz w:val="28"/>
                                <w:szCs w:val="28"/>
                                <w:rtl/>
                              </w:rPr>
                              <w:t>אין זה משנה כמה לאט אתה מתקדם, כל עוד אינך עוצר</w:t>
                            </w:r>
                            <w:r w:rsidRPr="00590E90">
                              <w:rPr>
                                <w:rFonts w:ascii="Arial" w:eastAsia="Times New Roman" w:hAnsi="Arial" w:cs="Arial"/>
                                <w:color w:val="202122"/>
                                <w:sz w:val="28"/>
                                <w:szCs w:val="28"/>
                              </w:rPr>
                              <w:t>." </w:t>
                            </w:r>
                            <w:hyperlink r:id="rId8" w:tooltip="קונפוציוס" w:history="1">
                              <w:r w:rsidRPr="00590E90">
                                <w:rPr>
                                  <w:rFonts w:ascii="Arial" w:eastAsia="Times New Roman" w:hAnsi="Arial" w:cs="Arial"/>
                                  <w:color w:val="0645AD"/>
                                  <w:sz w:val="28"/>
                                  <w:szCs w:val="28"/>
                                  <w:rtl/>
                                </w:rPr>
                                <w:t>קונפוציוס</w:t>
                              </w:r>
                            </w:hyperlink>
                          </w:p>
                          <w:p w14:paraId="33A91EF5" w14:textId="77777777" w:rsidR="00590E90" w:rsidRPr="00590E90" w:rsidRDefault="00590E90" w:rsidP="00590E90">
                            <w:pPr>
                              <w:numPr>
                                <w:ilvl w:val="0"/>
                                <w:numId w:val="1"/>
                              </w:numPr>
                              <w:shd w:val="clear" w:color="auto" w:fill="FFFFFF"/>
                              <w:spacing w:before="100" w:beforeAutospacing="1" w:after="24" w:afterAutospacing="0" w:line="360" w:lineRule="auto"/>
                              <w:ind w:left="0"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כל הדברים הם קשים לפני שהם הופכים קלים</w:t>
                            </w:r>
                            <w:r w:rsidRPr="00590E90">
                              <w:rPr>
                                <w:rFonts w:ascii="Arial" w:eastAsia="Times New Roman" w:hAnsi="Arial" w:cs="Arial"/>
                                <w:color w:val="202122"/>
                                <w:sz w:val="28"/>
                                <w:szCs w:val="28"/>
                              </w:rPr>
                              <w:t xml:space="preserve">." </w:t>
                            </w:r>
                            <w:hyperlink r:id="rId9" w:tooltip="w:תומאס פולר" w:history="1">
                              <w:r w:rsidRPr="00590E90">
                                <w:rPr>
                                  <w:rFonts w:ascii="Arial" w:eastAsia="Times New Roman" w:hAnsi="Arial" w:cs="Arial"/>
                                  <w:color w:val="3366BB"/>
                                  <w:sz w:val="28"/>
                                  <w:szCs w:val="28"/>
                                  <w:rtl/>
                                </w:rPr>
                                <w:t>תומאס פולר</w:t>
                              </w:r>
                            </w:hyperlink>
                          </w:p>
                          <w:p w14:paraId="7A15623C" w14:textId="77777777" w:rsidR="00590E90" w:rsidRPr="00590E90" w:rsidRDefault="00590E90" w:rsidP="00590E90">
                            <w:pPr>
                              <w:numPr>
                                <w:ilvl w:val="0"/>
                                <w:numId w:val="1"/>
                              </w:numPr>
                              <w:shd w:val="clear" w:color="auto" w:fill="FFFFFF"/>
                              <w:spacing w:before="100" w:beforeAutospacing="1" w:after="24" w:afterAutospacing="0" w:line="360" w:lineRule="auto"/>
                              <w:ind w:left="0"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כל ההתחלות קשות, אך קשה מהן היא ההתמדה</w:t>
                            </w:r>
                            <w:r w:rsidRPr="00590E90">
                              <w:rPr>
                                <w:rFonts w:ascii="Arial" w:eastAsia="Times New Roman" w:hAnsi="Arial" w:cs="Arial"/>
                                <w:color w:val="202122"/>
                                <w:sz w:val="28"/>
                                <w:szCs w:val="28"/>
                              </w:rPr>
                              <w:t>." </w:t>
                            </w:r>
                            <w:hyperlink r:id="rId10" w:tooltip="חיים נחמן ביאליק" w:history="1">
                              <w:r w:rsidRPr="00590E90">
                                <w:rPr>
                                  <w:rFonts w:ascii="Arial" w:eastAsia="Times New Roman" w:hAnsi="Arial" w:cs="Arial"/>
                                  <w:color w:val="0645AD"/>
                                  <w:sz w:val="28"/>
                                  <w:szCs w:val="28"/>
                                  <w:rtl/>
                                </w:rPr>
                                <w:t>חיים נחמן ביאליק</w:t>
                              </w:r>
                            </w:hyperlink>
                          </w:p>
                          <w:p w14:paraId="216691B5" w14:textId="77777777" w:rsidR="00590E90" w:rsidRPr="00590E90" w:rsidRDefault="00590E90" w:rsidP="00590E90">
                            <w:pPr>
                              <w:numPr>
                                <w:ilvl w:val="0"/>
                                <w:numId w:val="1"/>
                              </w:numPr>
                              <w:shd w:val="clear" w:color="auto" w:fill="FFFFFF"/>
                              <w:spacing w:before="100" w:beforeAutospacing="1" w:after="24" w:afterAutospacing="0" w:line="360" w:lineRule="auto"/>
                              <w:ind w:left="0"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מי שיש לו 'למה' שלמענו יחיה, הוא יוכל לשאת כמעט כל 'איך</w:t>
                            </w:r>
                            <w:r w:rsidRPr="00590E90">
                              <w:rPr>
                                <w:rFonts w:ascii="Arial" w:eastAsia="Times New Roman" w:hAnsi="Arial" w:cs="Arial"/>
                                <w:color w:val="202122"/>
                                <w:sz w:val="28"/>
                                <w:szCs w:val="28"/>
                              </w:rPr>
                              <w:t>'." </w:t>
                            </w:r>
                            <w:hyperlink r:id="rId11" w:tooltip="פרידריך ניטשה" w:history="1">
                              <w:r w:rsidRPr="00590E90">
                                <w:rPr>
                                  <w:rFonts w:ascii="Arial" w:eastAsia="Times New Roman" w:hAnsi="Arial" w:cs="Arial"/>
                                  <w:color w:val="0645AD"/>
                                  <w:sz w:val="28"/>
                                  <w:szCs w:val="28"/>
                                  <w:rtl/>
                                </w:rPr>
                                <w:t>פרידריך ניטשה</w:t>
                              </w:r>
                            </w:hyperlink>
                          </w:p>
                          <w:p w14:paraId="76F0949B" w14:textId="77777777" w:rsidR="00590E90" w:rsidRPr="00590E90" w:rsidRDefault="00590E90" w:rsidP="00590E90">
                            <w:pPr>
                              <w:numPr>
                                <w:ilvl w:val="0"/>
                                <w:numId w:val="1"/>
                              </w:numPr>
                              <w:shd w:val="clear" w:color="auto" w:fill="FFFFFF"/>
                              <w:spacing w:before="100" w:beforeAutospacing="1" w:after="24" w:afterAutospacing="0" w:line="360" w:lineRule="auto"/>
                              <w:ind w:left="0"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הַנִּסָּיוֹן נִקְנֶה בְּהַתְמָדָה וּבְמַעַשׂ, וּמְעוֹף הַזְּמַן מַשְׁלִים אוֹתוֹ</w:t>
                            </w:r>
                            <w:r w:rsidRPr="00590E90">
                              <w:rPr>
                                <w:rFonts w:ascii="Arial" w:eastAsia="Times New Roman" w:hAnsi="Arial" w:cs="Arial"/>
                                <w:color w:val="202122"/>
                                <w:sz w:val="28"/>
                                <w:szCs w:val="28"/>
                              </w:rPr>
                              <w:t>." </w:t>
                            </w:r>
                            <w:hyperlink r:id="rId12" w:tooltip="ויליאם שייקספיר" w:history="1">
                              <w:r w:rsidRPr="00590E90">
                                <w:rPr>
                                  <w:rFonts w:ascii="Arial" w:eastAsia="Times New Roman" w:hAnsi="Arial" w:cs="Arial"/>
                                  <w:color w:val="0645AD"/>
                                  <w:sz w:val="28"/>
                                  <w:szCs w:val="28"/>
                                  <w:rtl/>
                                </w:rPr>
                                <w:t>ויליאם שייקספיר</w:t>
                              </w:r>
                            </w:hyperlink>
                          </w:p>
                          <w:p w14:paraId="068205EF" w14:textId="77777777" w:rsidR="00590E90" w:rsidRPr="00590E90" w:rsidRDefault="00590E90" w:rsidP="00590E90">
                            <w:pPr>
                              <w:numPr>
                                <w:ilvl w:val="0"/>
                                <w:numId w:val="1"/>
                              </w:numPr>
                              <w:shd w:val="clear" w:color="auto" w:fill="FFFFFF"/>
                              <w:spacing w:before="100" w:beforeAutospacing="1" w:after="24" w:afterAutospacing="0" w:line="360" w:lineRule="auto"/>
                              <w:ind w:left="0"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 xml:space="preserve">אם אנו פונים בכיוון הנכון, כל שעלינו לעשות זה להמשיך ללכת." </w:t>
                            </w:r>
                            <w:r w:rsidRPr="00590E90">
                              <w:rPr>
                                <w:rFonts w:ascii="Arial" w:eastAsia="Times New Roman" w:hAnsi="Arial" w:cs="Arial"/>
                                <w:color w:val="0645AD"/>
                                <w:sz w:val="28"/>
                                <w:szCs w:val="28"/>
                                <w:rtl/>
                              </w:rPr>
                              <w:t>אמרה</w:t>
                            </w:r>
                            <w:r w:rsidRPr="00590E90">
                              <w:rPr>
                                <w:rFonts w:ascii="Arial" w:eastAsia="Times New Roman" w:hAnsi="Arial" w:cs="Arial"/>
                                <w:color w:val="202122"/>
                                <w:sz w:val="28"/>
                                <w:szCs w:val="28"/>
                                <w:rtl/>
                              </w:rPr>
                              <w:t> </w:t>
                            </w:r>
                            <w:hyperlink r:id="rId13" w:tooltip="בודהיזם" w:history="1">
                              <w:r w:rsidRPr="00590E90">
                                <w:rPr>
                                  <w:rFonts w:ascii="Arial" w:eastAsia="Times New Roman" w:hAnsi="Arial" w:cs="Arial"/>
                                  <w:color w:val="0645AD"/>
                                  <w:sz w:val="28"/>
                                  <w:szCs w:val="28"/>
                                  <w:rtl/>
                                </w:rPr>
                                <w:t>בודהיסטית</w:t>
                              </w:r>
                            </w:hyperlink>
                          </w:p>
                          <w:p w14:paraId="452A4C9C" w14:textId="77777777" w:rsidR="00590E90" w:rsidRPr="00590E90" w:rsidRDefault="00590E90" w:rsidP="00590E90">
                            <w:pPr>
                              <w:numPr>
                                <w:ilvl w:val="0"/>
                                <w:numId w:val="1"/>
                              </w:numPr>
                              <w:shd w:val="clear" w:color="auto" w:fill="FFFFFF"/>
                              <w:spacing w:before="100" w:beforeAutospacing="1" w:after="24" w:afterAutospacing="0" w:line="360" w:lineRule="auto"/>
                              <w:ind w:left="0"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טיפת </w:t>
                            </w:r>
                            <w:hyperlink r:id="rId14" w:tooltip="מים" w:history="1">
                              <w:r w:rsidRPr="00590E90">
                                <w:rPr>
                                  <w:rFonts w:ascii="Arial" w:eastAsia="Times New Roman" w:hAnsi="Arial" w:cs="Arial"/>
                                  <w:color w:val="0645AD"/>
                                  <w:sz w:val="28"/>
                                  <w:szCs w:val="28"/>
                                  <w:rtl/>
                                </w:rPr>
                                <w:t>מים</w:t>
                              </w:r>
                            </w:hyperlink>
                            <w:r w:rsidRPr="00590E90">
                              <w:rPr>
                                <w:rFonts w:ascii="Arial" w:eastAsia="Times New Roman" w:hAnsi="Arial" w:cs="Arial"/>
                                <w:color w:val="202122"/>
                                <w:sz w:val="28"/>
                                <w:szCs w:val="28"/>
                              </w:rPr>
                              <w:t> </w:t>
                            </w:r>
                            <w:r w:rsidRPr="00590E90">
                              <w:rPr>
                                <w:rFonts w:ascii="Arial" w:eastAsia="Times New Roman" w:hAnsi="Arial" w:cs="Arial"/>
                                <w:color w:val="202122"/>
                                <w:sz w:val="28"/>
                                <w:szCs w:val="28"/>
                                <w:rtl/>
                              </w:rPr>
                              <w:t>תנקב חור בסלע, לא בבת אחת, אלא בטפטוף מתמיד</w:t>
                            </w:r>
                            <w:r w:rsidRPr="00590E90">
                              <w:rPr>
                                <w:rFonts w:ascii="Arial" w:eastAsia="Times New Roman" w:hAnsi="Arial" w:cs="Arial"/>
                                <w:color w:val="202122"/>
                                <w:sz w:val="28"/>
                                <w:szCs w:val="28"/>
                              </w:rPr>
                              <w:t>." </w:t>
                            </w:r>
                            <w:hyperlink r:id="rId15" w:tooltip="טיטוס לוקרטיוס קרוס" w:history="1">
                              <w:proofErr w:type="spellStart"/>
                              <w:r w:rsidRPr="00590E90">
                                <w:rPr>
                                  <w:rFonts w:ascii="Arial" w:eastAsia="Times New Roman" w:hAnsi="Arial" w:cs="Arial"/>
                                  <w:color w:val="0645AD"/>
                                  <w:sz w:val="28"/>
                                  <w:szCs w:val="28"/>
                                  <w:rtl/>
                                </w:rPr>
                                <w:t>לוקרטיוס</w:t>
                              </w:r>
                              <w:proofErr w:type="spellEnd"/>
                            </w:hyperlink>
                          </w:p>
                          <w:p w14:paraId="02C9CBA6" w14:textId="77777777" w:rsidR="00590E90" w:rsidRPr="00590E90" w:rsidRDefault="00590E90" w:rsidP="00590E90">
                            <w:pPr>
                              <w:numPr>
                                <w:ilvl w:val="0"/>
                                <w:numId w:val="1"/>
                              </w:numPr>
                              <w:shd w:val="clear" w:color="auto" w:fill="FFFFFF"/>
                              <w:spacing w:before="100" w:beforeAutospacing="1" w:after="24" w:afterAutospacing="0" w:line="360" w:lineRule="auto"/>
                              <w:ind w:left="0"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נקבל אפרוח בעזרת דגירה על הביצה, ולא על ידי ניפוצה</w:t>
                            </w:r>
                            <w:r w:rsidRPr="00590E90">
                              <w:rPr>
                                <w:rFonts w:ascii="Arial" w:eastAsia="Times New Roman" w:hAnsi="Arial" w:cs="Arial"/>
                                <w:color w:val="202122"/>
                                <w:sz w:val="28"/>
                                <w:szCs w:val="28"/>
                              </w:rPr>
                              <w:t>." </w:t>
                            </w:r>
                            <w:hyperlink r:id="rId16" w:tooltip="אברהם לינקולן" w:history="1">
                              <w:r w:rsidRPr="00590E90">
                                <w:rPr>
                                  <w:rFonts w:ascii="Arial" w:eastAsia="Times New Roman" w:hAnsi="Arial" w:cs="Arial"/>
                                  <w:color w:val="0645AD"/>
                                  <w:sz w:val="28"/>
                                  <w:szCs w:val="28"/>
                                  <w:rtl/>
                                </w:rPr>
                                <w:t>אברהם לינקולן</w:t>
                              </w:r>
                            </w:hyperlink>
                          </w:p>
                          <w:p w14:paraId="12966404" w14:textId="77777777" w:rsidR="00590E90" w:rsidRDefault="00590E90" w:rsidP="006229F2">
                            <w:pPr>
                              <w:numPr>
                                <w:ilvl w:val="0"/>
                                <w:numId w:val="1"/>
                              </w:numPr>
                              <w:shd w:val="clear" w:color="auto" w:fill="FFFFFF"/>
                              <w:spacing w:before="100" w:beforeAutospacing="1" w:after="24" w:afterAutospacing="0" w:line="360" w:lineRule="auto"/>
                              <w:ind w:left="76"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 xml:space="preserve">רבים </w:t>
                            </w:r>
                            <w:r w:rsidRPr="00590E90">
                              <w:rPr>
                                <w:rFonts w:ascii="Arial" w:eastAsia="Times New Roman" w:hAnsi="Arial" w:cs="Arial"/>
                                <w:sz w:val="28"/>
                                <w:szCs w:val="28"/>
                                <w:rtl/>
                              </w:rPr>
                              <w:t>מה</w:t>
                            </w:r>
                            <w:hyperlink r:id="rId17" w:tooltip="כישלון" w:history="1">
                              <w:r w:rsidRPr="00590E90">
                                <w:rPr>
                                  <w:rFonts w:ascii="Arial" w:eastAsia="Times New Roman" w:hAnsi="Arial" w:cs="Arial"/>
                                  <w:sz w:val="28"/>
                                  <w:szCs w:val="28"/>
                                  <w:rtl/>
                                </w:rPr>
                                <w:t>כישלונות</w:t>
                              </w:r>
                            </w:hyperlink>
                            <w:r w:rsidRPr="00590E90">
                              <w:rPr>
                                <w:rFonts w:ascii="Arial" w:eastAsia="Times New Roman" w:hAnsi="Arial" w:cs="Arial"/>
                                <w:sz w:val="28"/>
                                <w:szCs w:val="28"/>
                              </w:rPr>
                              <w:t> </w:t>
                            </w:r>
                            <w:r w:rsidRPr="00590E90">
                              <w:rPr>
                                <w:rFonts w:ascii="Arial" w:eastAsia="Times New Roman" w:hAnsi="Arial" w:cs="Arial"/>
                                <w:color w:val="202122"/>
                                <w:sz w:val="28"/>
                                <w:szCs w:val="28"/>
                                <w:rtl/>
                              </w:rPr>
                              <w:t xml:space="preserve">בחיים היו לאנשים שלא הבינו עד כמה קרובים היו </w:t>
                            </w:r>
                            <w:r w:rsidRPr="00590E90">
                              <w:rPr>
                                <w:rFonts w:ascii="Arial" w:eastAsia="Times New Roman" w:hAnsi="Arial" w:cs="Arial"/>
                                <w:sz w:val="28"/>
                                <w:szCs w:val="28"/>
                                <w:rtl/>
                              </w:rPr>
                              <w:t>ל</w:t>
                            </w:r>
                            <w:hyperlink r:id="rId18" w:tooltip="הצלחה" w:history="1">
                              <w:r w:rsidRPr="00590E90">
                                <w:rPr>
                                  <w:rFonts w:ascii="Arial" w:eastAsia="Times New Roman" w:hAnsi="Arial" w:cs="Arial"/>
                                  <w:sz w:val="28"/>
                                  <w:szCs w:val="28"/>
                                  <w:rtl/>
                                </w:rPr>
                                <w:t>הצלחה</w:t>
                              </w:r>
                            </w:hyperlink>
                            <w:r w:rsidRPr="00590E90">
                              <w:rPr>
                                <w:rFonts w:ascii="Arial" w:eastAsia="Times New Roman" w:hAnsi="Arial" w:cs="Arial"/>
                                <w:sz w:val="28"/>
                                <w:szCs w:val="28"/>
                              </w:rPr>
                              <w:t> </w:t>
                            </w:r>
                            <w:r w:rsidRPr="00590E90">
                              <w:rPr>
                                <w:rFonts w:ascii="Arial" w:eastAsia="Times New Roman" w:hAnsi="Arial" w:cs="Arial"/>
                                <w:color w:val="202122"/>
                                <w:sz w:val="28"/>
                                <w:szCs w:val="28"/>
                                <w:rtl/>
                              </w:rPr>
                              <w:t>כאשר ויתרו</w:t>
                            </w:r>
                            <w:r w:rsidRPr="00590E90">
                              <w:rPr>
                                <w:rFonts w:ascii="Arial" w:eastAsia="Times New Roman" w:hAnsi="Arial" w:cs="Arial"/>
                                <w:color w:val="202122"/>
                                <w:sz w:val="28"/>
                                <w:szCs w:val="28"/>
                              </w:rPr>
                              <w:t>." </w:t>
                            </w:r>
                            <w:hyperlink r:id="rId19" w:tooltip="תומאס אלווה אדיסון" w:history="1">
                              <w:r w:rsidRPr="00590E90">
                                <w:rPr>
                                  <w:rFonts w:ascii="Arial" w:eastAsia="Times New Roman" w:hAnsi="Arial" w:cs="Arial"/>
                                  <w:color w:val="0645AD"/>
                                  <w:sz w:val="28"/>
                                  <w:szCs w:val="28"/>
                                  <w:rtl/>
                                </w:rPr>
                                <w:t>תומאס אלווה אדיסון</w:t>
                              </w:r>
                            </w:hyperlink>
                            <w:r w:rsidRPr="00590E90">
                              <w:rPr>
                                <w:rFonts w:ascii="Arial" w:eastAsia="Times New Roman" w:hAnsi="Arial" w:cs="Arial" w:hint="cs"/>
                                <w:color w:val="202122"/>
                                <w:sz w:val="28"/>
                                <w:szCs w:val="28"/>
                                <w:rtl/>
                              </w:rPr>
                              <w:t xml:space="preserve"> </w:t>
                            </w:r>
                          </w:p>
                          <w:p w14:paraId="2E87B696" w14:textId="77777777" w:rsidR="00590E90" w:rsidRDefault="00590E90" w:rsidP="00113225">
                            <w:pPr>
                              <w:numPr>
                                <w:ilvl w:val="0"/>
                                <w:numId w:val="1"/>
                              </w:numPr>
                              <w:shd w:val="clear" w:color="auto" w:fill="FFFFFF"/>
                              <w:spacing w:before="100" w:beforeAutospacing="1" w:after="24" w:afterAutospacing="0" w:line="360" w:lineRule="auto"/>
                              <w:ind w:left="76" w:right="384"/>
                              <w:rPr>
                                <w:rFonts w:ascii="Arial" w:eastAsia="Times New Roman" w:hAnsi="Arial" w:cs="Arial"/>
                                <w:color w:val="202122"/>
                                <w:sz w:val="28"/>
                                <w:szCs w:val="28"/>
                              </w:rPr>
                            </w:pPr>
                            <w:r w:rsidRPr="00590E90">
                              <w:rPr>
                                <w:rFonts w:ascii="Arial" w:eastAsia="Times New Roman" w:hAnsi="Arial" w:cs="Arial" w:hint="cs"/>
                                <w:color w:val="202122"/>
                                <w:sz w:val="28"/>
                                <w:szCs w:val="28"/>
                                <w:rtl/>
                              </w:rPr>
                              <w:t>"</w:t>
                            </w:r>
                            <w:r w:rsidRPr="00590E90">
                              <w:rPr>
                                <w:rFonts w:ascii="Arial" w:eastAsia="Times New Roman" w:hAnsi="Arial" w:cs="Arial"/>
                                <w:color w:val="202122"/>
                                <w:sz w:val="28"/>
                                <w:szCs w:val="28"/>
                                <w:rtl/>
                              </w:rPr>
                              <w:t xml:space="preserve">התמדה אינה מירוץ אחד ארוך; היא הרבה מרוצים קטנים אחד אחרי השני." </w:t>
                            </w:r>
                            <w:r w:rsidRPr="00590E90">
                              <w:rPr>
                                <w:rFonts w:ascii="Arial" w:eastAsia="Times New Roman" w:hAnsi="Arial" w:cs="Arial"/>
                                <w:color w:val="0070C0"/>
                                <w:sz w:val="28"/>
                                <w:szCs w:val="28"/>
                                <w:rtl/>
                              </w:rPr>
                              <w:t>וולטר אליוט</w:t>
                            </w:r>
                            <w:r w:rsidRPr="00590E90">
                              <w:rPr>
                                <w:rFonts w:ascii="Arial" w:eastAsia="Times New Roman" w:hAnsi="Arial" w:cs="Arial" w:hint="cs"/>
                                <w:color w:val="202122"/>
                                <w:sz w:val="28"/>
                                <w:szCs w:val="28"/>
                                <w:rtl/>
                              </w:rPr>
                              <w:t xml:space="preserve"> </w:t>
                            </w:r>
                          </w:p>
                          <w:p w14:paraId="27746DC3" w14:textId="77777777" w:rsidR="00590E90" w:rsidRPr="00590E90" w:rsidRDefault="00590E90" w:rsidP="00113225">
                            <w:pPr>
                              <w:numPr>
                                <w:ilvl w:val="0"/>
                                <w:numId w:val="1"/>
                              </w:numPr>
                              <w:shd w:val="clear" w:color="auto" w:fill="FFFFFF"/>
                              <w:spacing w:before="100" w:beforeAutospacing="1" w:after="24" w:afterAutospacing="0" w:line="360" w:lineRule="auto"/>
                              <w:ind w:left="76"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התמדה היא ה</w:t>
                            </w:r>
                            <w:hyperlink r:id="rId20" w:tooltip="עבודה" w:history="1">
                              <w:r w:rsidRPr="00590E90">
                                <w:rPr>
                                  <w:rFonts w:ascii="Arial" w:eastAsia="Times New Roman" w:hAnsi="Arial" w:cs="Arial"/>
                                  <w:color w:val="0645AD"/>
                                  <w:sz w:val="28"/>
                                  <w:szCs w:val="28"/>
                                  <w:rtl/>
                                </w:rPr>
                                <w:t>עבודה</w:t>
                              </w:r>
                            </w:hyperlink>
                            <w:r w:rsidRPr="00590E90">
                              <w:rPr>
                                <w:rFonts w:ascii="Arial" w:eastAsia="Times New Roman" w:hAnsi="Arial" w:cs="Arial"/>
                                <w:color w:val="202122"/>
                                <w:sz w:val="28"/>
                                <w:szCs w:val="28"/>
                              </w:rPr>
                              <w:t> </w:t>
                            </w:r>
                            <w:r w:rsidRPr="00590E90">
                              <w:rPr>
                                <w:rFonts w:ascii="Arial" w:eastAsia="Times New Roman" w:hAnsi="Arial" w:cs="Arial"/>
                                <w:color w:val="202122"/>
                                <w:sz w:val="28"/>
                                <w:szCs w:val="28"/>
                                <w:rtl/>
                              </w:rPr>
                              <w:t>הקשה שאתה עושה לאחר שהתעייפת מהעבודה הקשה שכבר עשית</w:t>
                            </w:r>
                            <w:r w:rsidRPr="00590E90">
                              <w:rPr>
                                <w:rFonts w:ascii="Arial" w:eastAsia="Times New Roman" w:hAnsi="Arial" w:cs="Arial"/>
                                <w:color w:val="202122"/>
                                <w:sz w:val="28"/>
                                <w:szCs w:val="28"/>
                              </w:rPr>
                              <w:t>." ~ </w:t>
                            </w:r>
                            <w:hyperlink r:id="rId21" w:tooltip="w:ניוט גינגריץ'" w:history="1">
                              <w:proofErr w:type="spellStart"/>
                              <w:r w:rsidRPr="00590E90">
                                <w:rPr>
                                  <w:rFonts w:ascii="Arial" w:eastAsia="Times New Roman" w:hAnsi="Arial" w:cs="Arial"/>
                                  <w:color w:val="3366BB"/>
                                  <w:sz w:val="28"/>
                                  <w:szCs w:val="28"/>
                                  <w:rtl/>
                                </w:rPr>
                                <w:t>ניוט</w:t>
                              </w:r>
                              <w:proofErr w:type="spellEnd"/>
                              <w:r w:rsidRPr="00590E90">
                                <w:rPr>
                                  <w:rFonts w:ascii="Arial" w:eastAsia="Times New Roman" w:hAnsi="Arial" w:cs="Arial"/>
                                  <w:color w:val="3366BB"/>
                                  <w:sz w:val="28"/>
                                  <w:szCs w:val="28"/>
                                  <w:rtl/>
                                </w:rPr>
                                <w:t xml:space="preserve"> </w:t>
                              </w:r>
                              <w:proofErr w:type="spellStart"/>
                              <w:r w:rsidRPr="00590E90">
                                <w:rPr>
                                  <w:rFonts w:ascii="Arial" w:eastAsia="Times New Roman" w:hAnsi="Arial" w:cs="Arial"/>
                                  <w:color w:val="3366BB"/>
                                  <w:sz w:val="28"/>
                                  <w:szCs w:val="28"/>
                                  <w:rtl/>
                                </w:rPr>
                                <w:t>גינגריץ</w:t>
                              </w:r>
                              <w:proofErr w:type="spellEnd"/>
                              <w:r w:rsidRPr="00590E90">
                                <w:rPr>
                                  <w:rFonts w:ascii="Arial" w:eastAsia="Times New Roman" w:hAnsi="Arial" w:cs="Arial"/>
                                  <w:color w:val="3366BB"/>
                                  <w:sz w:val="28"/>
                                  <w:szCs w:val="28"/>
                                </w:rPr>
                                <w:t>'</w:t>
                              </w:r>
                            </w:hyperlink>
                          </w:p>
                          <w:p w14:paraId="38A3A071" w14:textId="77777777" w:rsidR="00590E90" w:rsidRPr="00590E90" w:rsidRDefault="00590E90" w:rsidP="00590E90">
                            <w:pPr>
                              <w:shd w:val="clear" w:color="auto" w:fill="FFFFFF"/>
                              <w:spacing w:before="100" w:beforeAutospacing="1" w:after="24" w:afterAutospacing="0" w:line="360" w:lineRule="auto"/>
                              <w:ind w:left="76"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התמדה זה ליפול 19 פעמים ולהצליח בפעם ה־20</w:t>
                            </w:r>
                            <w:r w:rsidRPr="00590E90">
                              <w:rPr>
                                <w:rFonts w:ascii="Arial" w:eastAsia="Times New Roman" w:hAnsi="Arial" w:cs="Arial"/>
                                <w:color w:val="202122"/>
                                <w:sz w:val="28"/>
                                <w:szCs w:val="28"/>
                              </w:rPr>
                              <w:t>." </w:t>
                            </w:r>
                            <w:hyperlink r:id="rId22" w:tooltip="ג'ולי אנדרוז" w:history="1">
                              <w:r w:rsidRPr="00590E90">
                                <w:rPr>
                                  <w:rFonts w:ascii="Arial" w:eastAsia="Times New Roman" w:hAnsi="Arial" w:cs="Arial"/>
                                  <w:color w:val="0645AD"/>
                                  <w:sz w:val="28"/>
                                  <w:szCs w:val="28"/>
                                  <w:rtl/>
                                </w:rPr>
                                <w:t xml:space="preserve">ג'ולי </w:t>
                              </w:r>
                              <w:proofErr w:type="spellStart"/>
                              <w:r w:rsidRPr="00590E90">
                                <w:rPr>
                                  <w:rFonts w:ascii="Arial" w:eastAsia="Times New Roman" w:hAnsi="Arial" w:cs="Arial"/>
                                  <w:color w:val="0645AD"/>
                                  <w:sz w:val="28"/>
                                  <w:szCs w:val="28"/>
                                  <w:rtl/>
                                </w:rPr>
                                <w:t>אנדרוז</w:t>
                              </w:r>
                              <w:proofErr w:type="spellEnd"/>
                            </w:hyperlink>
                          </w:p>
                          <w:p w14:paraId="784ED747" w14:textId="77777777" w:rsidR="00590E90" w:rsidRPr="00590E90" w:rsidRDefault="00590E90" w:rsidP="00590E90">
                            <w:pPr>
                              <w:shd w:val="clear" w:color="auto" w:fill="FFFFFF"/>
                              <w:spacing w:before="100" w:beforeAutospacing="1" w:after="24" w:afterAutospacing="0" w:line="360" w:lineRule="auto"/>
                              <w:ind w:left="76"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אם אמשיך להשקיע בזה וארצה את זה מספיק חזק אוכל להשיג את זה. זה נקרא התמדה</w:t>
                            </w:r>
                            <w:r w:rsidRPr="00590E90">
                              <w:rPr>
                                <w:rFonts w:ascii="Arial" w:eastAsia="Times New Roman" w:hAnsi="Arial" w:cs="Arial"/>
                                <w:color w:val="202122"/>
                                <w:sz w:val="28"/>
                                <w:szCs w:val="28"/>
                              </w:rPr>
                              <w:t>." ~ </w:t>
                            </w:r>
                            <w:hyperlink r:id="rId23" w:tooltip="w:לי איאקוקה" w:history="1">
                              <w:r w:rsidRPr="00590E90">
                                <w:rPr>
                                  <w:rFonts w:ascii="Arial" w:eastAsia="Times New Roman" w:hAnsi="Arial" w:cs="Arial"/>
                                  <w:color w:val="3366BB"/>
                                  <w:sz w:val="28"/>
                                  <w:szCs w:val="28"/>
                                  <w:rtl/>
                                </w:rPr>
                                <w:t xml:space="preserve">לי </w:t>
                              </w:r>
                              <w:proofErr w:type="spellStart"/>
                              <w:r w:rsidRPr="00590E90">
                                <w:rPr>
                                  <w:rFonts w:ascii="Arial" w:eastAsia="Times New Roman" w:hAnsi="Arial" w:cs="Arial"/>
                                  <w:color w:val="3366BB"/>
                                  <w:sz w:val="28"/>
                                  <w:szCs w:val="28"/>
                                  <w:rtl/>
                                </w:rPr>
                                <w:t>איאקוקה</w:t>
                              </w:r>
                              <w:proofErr w:type="spellEnd"/>
                            </w:hyperlink>
                          </w:p>
                          <w:p w14:paraId="03A5C2E5" w14:textId="77777777" w:rsidR="00590E90" w:rsidRPr="00590E90" w:rsidRDefault="00590E90" w:rsidP="00590E90">
                            <w:pPr>
                              <w:shd w:val="clear" w:color="auto" w:fill="FFFFFF"/>
                              <w:spacing w:before="100" w:beforeAutospacing="1" w:after="24" w:afterAutospacing="0" w:line="360" w:lineRule="auto"/>
                              <w:ind w:left="76"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אנחנו אוהבים לכנות התמדה של אחרים כעקשנות, אבל אנחנו שומרים את המילה התמדה לעקשנות שלנו</w:t>
                            </w:r>
                            <w:r w:rsidRPr="00590E90">
                              <w:rPr>
                                <w:rFonts w:ascii="Arial" w:eastAsia="Times New Roman" w:hAnsi="Arial" w:cs="Arial"/>
                                <w:color w:val="202122"/>
                                <w:sz w:val="28"/>
                                <w:szCs w:val="28"/>
                              </w:rPr>
                              <w:t>." ~ </w:t>
                            </w:r>
                            <w:hyperlink r:id="rId24" w:tooltip="אלפונס קאר" w:history="1">
                              <w:proofErr w:type="spellStart"/>
                              <w:r w:rsidRPr="00590E90">
                                <w:rPr>
                                  <w:rFonts w:ascii="Arial" w:eastAsia="Times New Roman" w:hAnsi="Arial" w:cs="Arial"/>
                                  <w:color w:val="0645AD"/>
                                  <w:sz w:val="28"/>
                                  <w:szCs w:val="28"/>
                                  <w:rtl/>
                                </w:rPr>
                                <w:t>אלפונס</w:t>
                              </w:r>
                              <w:proofErr w:type="spellEnd"/>
                              <w:r w:rsidRPr="00590E90">
                                <w:rPr>
                                  <w:rFonts w:ascii="Arial" w:eastAsia="Times New Roman" w:hAnsi="Arial" w:cs="Arial"/>
                                  <w:color w:val="0645AD"/>
                                  <w:sz w:val="28"/>
                                  <w:szCs w:val="28"/>
                                  <w:rtl/>
                                </w:rPr>
                                <w:t xml:space="preserve"> </w:t>
                              </w:r>
                              <w:proofErr w:type="spellStart"/>
                              <w:r w:rsidRPr="00590E90">
                                <w:rPr>
                                  <w:rFonts w:ascii="Arial" w:eastAsia="Times New Roman" w:hAnsi="Arial" w:cs="Arial"/>
                                  <w:color w:val="0645AD"/>
                                  <w:sz w:val="28"/>
                                  <w:szCs w:val="28"/>
                                  <w:rtl/>
                                </w:rPr>
                                <w:t>קאר</w:t>
                              </w:r>
                              <w:proofErr w:type="spellEnd"/>
                            </w:hyperlink>
                          </w:p>
                          <w:p w14:paraId="093287AA" w14:textId="77777777" w:rsidR="00590E90" w:rsidRPr="00590E90" w:rsidRDefault="00590E90" w:rsidP="00590E90">
                            <w:pPr>
                              <w:numPr>
                                <w:ilvl w:val="0"/>
                                <w:numId w:val="1"/>
                              </w:numPr>
                              <w:shd w:val="clear" w:color="auto" w:fill="FFFFFF"/>
                              <w:spacing w:before="100" w:beforeAutospacing="1" w:after="24" w:afterAutospacing="0"/>
                              <w:ind w:left="0" w:right="384"/>
                              <w:rPr>
                                <w:rFonts w:ascii="Arial" w:eastAsia="Times New Roman" w:hAnsi="Arial" w:cs="Arial"/>
                                <w:color w:val="202122"/>
                                <w:sz w:val="28"/>
                                <w:szCs w:val="28"/>
                              </w:rPr>
                            </w:pPr>
                          </w:p>
                          <w:p w14:paraId="728B2845" w14:textId="77777777" w:rsidR="00590E90" w:rsidRDefault="00590E90" w:rsidP="00590E90">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1" o:spid="_x0000_s1026" style="position:absolute;left:0;text-align:left;margin-left:-38pt;margin-top:38.25pt;width:52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" fillcolor="white [3201]" strokecolor="#f79646 [3209]" strokeweight="2pt">
                <v:textbox>
                  <w:txbxContent>
                    <w:p w:rsidR="00590E90" w:rsidRPr="00590E90" w:rsidRDefault="00590E90" w:rsidP="00590E90">
                      <w:pPr>
                        <w:jc w:val="center"/>
                        <w:rPr>
                          <w:rFonts w:hint="cs"/>
                          <w:b/>
                          <w:bCs/>
                          <w:sz w:val="28"/>
                          <w:szCs w:val="28"/>
                          <w:rtl/>
                        </w:rPr>
                      </w:pPr>
                      <w:r w:rsidRPr="00590E90">
                        <w:rPr>
                          <w:rFonts w:hint="cs"/>
                          <w:b/>
                          <w:bCs/>
                          <w:sz w:val="28"/>
                          <w:szCs w:val="28"/>
                          <w:rtl/>
                        </w:rPr>
                        <w:t>הגדרות להתמדה מתוך ויקיפדיה</w:t>
                      </w:r>
                    </w:p>
                    <w:p w:rsidR="00590E90" w:rsidRPr="00590E90" w:rsidRDefault="00590E90" w:rsidP="00590E90">
                      <w:pPr>
                        <w:numPr>
                          <w:ilvl w:val="0"/>
                          <w:numId w:val="1"/>
                        </w:numPr>
                        <w:shd w:val="clear" w:color="auto" w:fill="FFFFFF"/>
                        <w:spacing w:before="100" w:beforeAutospacing="1" w:after="24" w:afterAutospacing="0" w:line="360" w:lineRule="auto"/>
                        <w:ind w:left="0" w:right="384"/>
                        <w:rPr>
                          <w:rFonts w:ascii="Arial" w:eastAsia="Times New Roman" w:hAnsi="Arial" w:cs="Arial"/>
                          <w:color w:val="202122"/>
                          <w:sz w:val="28"/>
                          <w:szCs w:val="28"/>
                        </w:rPr>
                      </w:pPr>
                      <w:r w:rsidRPr="00590E90">
                        <w:rPr>
                          <w:rFonts w:ascii="Arial" w:eastAsia="Times New Roman" w:hAnsi="Arial" w:cs="Arial"/>
                          <w:color w:val="202122"/>
                          <w:sz w:val="21"/>
                          <w:szCs w:val="21"/>
                        </w:rPr>
                        <w:t>"</w:t>
                      </w:r>
                      <w:r w:rsidRPr="00590E90">
                        <w:rPr>
                          <w:rFonts w:ascii="Arial" w:eastAsia="Times New Roman" w:hAnsi="Arial" w:cs="Arial"/>
                          <w:color w:val="202122"/>
                          <w:sz w:val="28"/>
                          <w:szCs w:val="28"/>
                          <w:rtl/>
                        </w:rPr>
                        <w:t>אין זה משנה כמה לאט אתה מתקדם, כל עוד אינך עוצר</w:t>
                      </w:r>
                      <w:r w:rsidRPr="00590E90">
                        <w:rPr>
                          <w:rFonts w:ascii="Arial" w:eastAsia="Times New Roman" w:hAnsi="Arial" w:cs="Arial"/>
                          <w:color w:val="202122"/>
                          <w:sz w:val="28"/>
                          <w:szCs w:val="28"/>
                        </w:rPr>
                        <w:t>." </w:t>
                      </w:r>
                      <w:hyperlink r:id="rId25" w:tooltip="קונפוציוס" w:history="1">
                        <w:r w:rsidRPr="00590E90">
                          <w:rPr>
                            <w:rFonts w:ascii="Arial" w:eastAsia="Times New Roman" w:hAnsi="Arial" w:cs="Arial"/>
                            <w:color w:val="0645AD"/>
                            <w:sz w:val="28"/>
                            <w:szCs w:val="28"/>
                            <w:rtl/>
                          </w:rPr>
                          <w:t>קונפוציוס</w:t>
                        </w:r>
                      </w:hyperlink>
                    </w:p>
                    <w:p w:rsidR="00590E90" w:rsidRPr="00590E90" w:rsidRDefault="00590E90" w:rsidP="00590E90">
                      <w:pPr>
                        <w:numPr>
                          <w:ilvl w:val="0"/>
                          <w:numId w:val="1"/>
                        </w:numPr>
                        <w:shd w:val="clear" w:color="auto" w:fill="FFFFFF"/>
                        <w:spacing w:before="100" w:beforeAutospacing="1" w:after="24" w:afterAutospacing="0" w:line="360" w:lineRule="auto"/>
                        <w:ind w:left="0"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כל הדברים הם קשים לפני שהם הופכים קלים</w:t>
                      </w:r>
                      <w:r w:rsidRPr="00590E90">
                        <w:rPr>
                          <w:rFonts w:ascii="Arial" w:eastAsia="Times New Roman" w:hAnsi="Arial" w:cs="Arial"/>
                          <w:color w:val="202122"/>
                          <w:sz w:val="28"/>
                          <w:szCs w:val="28"/>
                        </w:rPr>
                        <w:t xml:space="preserve">." </w:t>
                      </w:r>
                      <w:hyperlink r:id="rId26" w:tooltip="w:תומאס פולר" w:history="1">
                        <w:r w:rsidRPr="00590E90">
                          <w:rPr>
                            <w:rFonts w:ascii="Arial" w:eastAsia="Times New Roman" w:hAnsi="Arial" w:cs="Arial"/>
                            <w:color w:val="3366BB"/>
                            <w:sz w:val="28"/>
                            <w:szCs w:val="28"/>
                            <w:rtl/>
                          </w:rPr>
                          <w:t>תומאס פולר</w:t>
                        </w:r>
                      </w:hyperlink>
                    </w:p>
                    <w:p w:rsidR="00590E90" w:rsidRPr="00590E90" w:rsidRDefault="00590E90" w:rsidP="00590E90">
                      <w:pPr>
                        <w:numPr>
                          <w:ilvl w:val="0"/>
                          <w:numId w:val="1"/>
                        </w:numPr>
                        <w:shd w:val="clear" w:color="auto" w:fill="FFFFFF"/>
                        <w:spacing w:before="100" w:beforeAutospacing="1" w:after="24" w:afterAutospacing="0" w:line="360" w:lineRule="auto"/>
                        <w:ind w:left="0"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כל ההתחלות קשות, אך קשה מהן היא ההתמדה</w:t>
                      </w:r>
                      <w:r w:rsidRPr="00590E90">
                        <w:rPr>
                          <w:rFonts w:ascii="Arial" w:eastAsia="Times New Roman" w:hAnsi="Arial" w:cs="Arial"/>
                          <w:color w:val="202122"/>
                          <w:sz w:val="28"/>
                          <w:szCs w:val="28"/>
                        </w:rPr>
                        <w:t>." </w:t>
                      </w:r>
                      <w:hyperlink r:id="rId27" w:tooltip="חיים נחמן ביאליק" w:history="1">
                        <w:r w:rsidRPr="00590E90">
                          <w:rPr>
                            <w:rFonts w:ascii="Arial" w:eastAsia="Times New Roman" w:hAnsi="Arial" w:cs="Arial"/>
                            <w:color w:val="0645AD"/>
                            <w:sz w:val="28"/>
                            <w:szCs w:val="28"/>
                            <w:rtl/>
                          </w:rPr>
                          <w:t>חיים נחמן ביאליק</w:t>
                        </w:r>
                      </w:hyperlink>
                    </w:p>
                    <w:p w:rsidR="00590E90" w:rsidRPr="00590E90" w:rsidRDefault="00590E90" w:rsidP="00590E90">
                      <w:pPr>
                        <w:numPr>
                          <w:ilvl w:val="0"/>
                          <w:numId w:val="1"/>
                        </w:numPr>
                        <w:shd w:val="clear" w:color="auto" w:fill="FFFFFF"/>
                        <w:spacing w:before="100" w:beforeAutospacing="1" w:after="24" w:afterAutospacing="0" w:line="360" w:lineRule="auto"/>
                        <w:ind w:left="0"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מי שיש לו 'למה' שלמענו יחיה, הוא יוכל לשאת כמעט כל 'איך</w:t>
                      </w:r>
                      <w:r w:rsidRPr="00590E90">
                        <w:rPr>
                          <w:rFonts w:ascii="Arial" w:eastAsia="Times New Roman" w:hAnsi="Arial" w:cs="Arial"/>
                          <w:color w:val="202122"/>
                          <w:sz w:val="28"/>
                          <w:szCs w:val="28"/>
                        </w:rPr>
                        <w:t>'." </w:t>
                      </w:r>
                      <w:hyperlink r:id="rId28" w:tooltip="פרידריך ניטשה" w:history="1">
                        <w:r w:rsidRPr="00590E90">
                          <w:rPr>
                            <w:rFonts w:ascii="Arial" w:eastAsia="Times New Roman" w:hAnsi="Arial" w:cs="Arial"/>
                            <w:color w:val="0645AD"/>
                            <w:sz w:val="28"/>
                            <w:szCs w:val="28"/>
                            <w:rtl/>
                          </w:rPr>
                          <w:t>פרידריך ניטשה</w:t>
                        </w:r>
                      </w:hyperlink>
                    </w:p>
                    <w:p w:rsidR="00590E90" w:rsidRPr="00590E90" w:rsidRDefault="00590E90" w:rsidP="00590E90">
                      <w:pPr>
                        <w:numPr>
                          <w:ilvl w:val="0"/>
                          <w:numId w:val="1"/>
                        </w:numPr>
                        <w:shd w:val="clear" w:color="auto" w:fill="FFFFFF"/>
                        <w:spacing w:before="100" w:beforeAutospacing="1" w:after="24" w:afterAutospacing="0" w:line="360" w:lineRule="auto"/>
                        <w:ind w:left="0"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proofErr w:type="spellStart"/>
                      <w:r w:rsidRPr="00590E90">
                        <w:rPr>
                          <w:rFonts w:ascii="Arial" w:eastAsia="Times New Roman" w:hAnsi="Arial" w:cs="Arial"/>
                          <w:color w:val="202122"/>
                          <w:sz w:val="28"/>
                          <w:szCs w:val="28"/>
                          <w:rtl/>
                        </w:rPr>
                        <w:t>הַנִּסָּיוֹן</w:t>
                      </w:r>
                      <w:proofErr w:type="spellEnd"/>
                      <w:r w:rsidRPr="00590E90">
                        <w:rPr>
                          <w:rFonts w:ascii="Arial" w:eastAsia="Times New Roman" w:hAnsi="Arial" w:cs="Arial"/>
                          <w:color w:val="202122"/>
                          <w:sz w:val="28"/>
                          <w:szCs w:val="28"/>
                          <w:rtl/>
                        </w:rPr>
                        <w:t xml:space="preserve"> נִקְנֶה בְּהַתְמָדָה וּבְמַעַשׂ, וּמְעוֹף הַזְּמַן מַשְׁלִים אוֹתוֹ</w:t>
                      </w:r>
                      <w:r w:rsidRPr="00590E90">
                        <w:rPr>
                          <w:rFonts w:ascii="Arial" w:eastAsia="Times New Roman" w:hAnsi="Arial" w:cs="Arial"/>
                          <w:color w:val="202122"/>
                          <w:sz w:val="28"/>
                          <w:szCs w:val="28"/>
                        </w:rPr>
                        <w:t>." </w:t>
                      </w:r>
                      <w:hyperlink r:id="rId29" w:tooltip="ויליאם שייקספיר" w:history="1">
                        <w:r w:rsidRPr="00590E90">
                          <w:rPr>
                            <w:rFonts w:ascii="Arial" w:eastAsia="Times New Roman" w:hAnsi="Arial" w:cs="Arial"/>
                            <w:color w:val="0645AD"/>
                            <w:sz w:val="28"/>
                            <w:szCs w:val="28"/>
                            <w:rtl/>
                          </w:rPr>
                          <w:t>ויליאם שייקספיר</w:t>
                        </w:r>
                      </w:hyperlink>
                    </w:p>
                    <w:p w:rsidR="00590E90" w:rsidRPr="00590E90" w:rsidRDefault="00590E90" w:rsidP="00590E90">
                      <w:pPr>
                        <w:numPr>
                          <w:ilvl w:val="0"/>
                          <w:numId w:val="1"/>
                        </w:numPr>
                        <w:shd w:val="clear" w:color="auto" w:fill="FFFFFF"/>
                        <w:spacing w:before="100" w:beforeAutospacing="1" w:after="24" w:afterAutospacing="0" w:line="360" w:lineRule="auto"/>
                        <w:ind w:left="0"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 xml:space="preserve">אם אנו פונים בכיוון הנכון, כל שעלינו לעשות זה להמשיך ללכת." </w:t>
                      </w:r>
                      <w:r w:rsidRPr="00590E90">
                        <w:rPr>
                          <w:rFonts w:ascii="Arial" w:eastAsia="Times New Roman" w:hAnsi="Arial" w:cs="Arial"/>
                          <w:color w:val="0645AD"/>
                          <w:sz w:val="28"/>
                          <w:szCs w:val="28"/>
                          <w:rtl/>
                        </w:rPr>
                        <w:t>אמרה</w:t>
                      </w:r>
                      <w:r w:rsidRPr="00590E90">
                        <w:rPr>
                          <w:rFonts w:ascii="Arial" w:eastAsia="Times New Roman" w:hAnsi="Arial" w:cs="Arial"/>
                          <w:color w:val="202122"/>
                          <w:sz w:val="28"/>
                          <w:szCs w:val="28"/>
                          <w:rtl/>
                        </w:rPr>
                        <w:t> </w:t>
                      </w:r>
                      <w:hyperlink r:id="rId30" w:tooltip="בודהיזם" w:history="1">
                        <w:r w:rsidRPr="00590E90">
                          <w:rPr>
                            <w:rFonts w:ascii="Arial" w:eastAsia="Times New Roman" w:hAnsi="Arial" w:cs="Arial"/>
                            <w:color w:val="0645AD"/>
                            <w:sz w:val="28"/>
                            <w:szCs w:val="28"/>
                            <w:rtl/>
                          </w:rPr>
                          <w:t>בודהיסטית</w:t>
                        </w:r>
                      </w:hyperlink>
                    </w:p>
                    <w:p w:rsidR="00590E90" w:rsidRPr="00590E90" w:rsidRDefault="00590E90" w:rsidP="00590E90">
                      <w:pPr>
                        <w:numPr>
                          <w:ilvl w:val="0"/>
                          <w:numId w:val="1"/>
                        </w:numPr>
                        <w:shd w:val="clear" w:color="auto" w:fill="FFFFFF"/>
                        <w:spacing w:before="100" w:beforeAutospacing="1" w:after="24" w:afterAutospacing="0" w:line="360" w:lineRule="auto"/>
                        <w:ind w:left="0"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טיפת </w:t>
                      </w:r>
                      <w:hyperlink r:id="rId31" w:tooltip="מים" w:history="1">
                        <w:r w:rsidRPr="00590E90">
                          <w:rPr>
                            <w:rFonts w:ascii="Arial" w:eastAsia="Times New Roman" w:hAnsi="Arial" w:cs="Arial"/>
                            <w:color w:val="0645AD"/>
                            <w:sz w:val="28"/>
                            <w:szCs w:val="28"/>
                            <w:rtl/>
                          </w:rPr>
                          <w:t>מים</w:t>
                        </w:r>
                      </w:hyperlink>
                      <w:r w:rsidRPr="00590E90">
                        <w:rPr>
                          <w:rFonts w:ascii="Arial" w:eastAsia="Times New Roman" w:hAnsi="Arial" w:cs="Arial"/>
                          <w:color w:val="202122"/>
                          <w:sz w:val="28"/>
                          <w:szCs w:val="28"/>
                        </w:rPr>
                        <w:t> </w:t>
                      </w:r>
                      <w:r w:rsidRPr="00590E90">
                        <w:rPr>
                          <w:rFonts w:ascii="Arial" w:eastAsia="Times New Roman" w:hAnsi="Arial" w:cs="Arial"/>
                          <w:color w:val="202122"/>
                          <w:sz w:val="28"/>
                          <w:szCs w:val="28"/>
                          <w:rtl/>
                        </w:rPr>
                        <w:t>תנקב חור בסלע, לא בבת אחת, אלא בטפטוף מתמיד</w:t>
                      </w:r>
                      <w:r w:rsidRPr="00590E90">
                        <w:rPr>
                          <w:rFonts w:ascii="Arial" w:eastAsia="Times New Roman" w:hAnsi="Arial" w:cs="Arial"/>
                          <w:color w:val="202122"/>
                          <w:sz w:val="28"/>
                          <w:szCs w:val="28"/>
                        </w:rPr>
                        <w:t>." </w:t>
                      </w:r>
                      <w:hyperlink r:id="rId32" w:tooltip="טיטוס לוקרטיוס קרוס" w:history="1">
                        <w:proofErr w:type="spellStart"/>
                        <w:r w:rsidRPr="00590E90">
                          <w:rPr>
                            <w:rFonts w:ascii="Arial" w:eastAsia="Times New Roman" w:hAnsi="Arial" w:cs="Arial"/>
                            <w:color w:val="0645AD"/>
                            <w:sz w:val="28"/>
                            <w:szCs w:val="28"/>
                            <w:rtl/>
                          </w:rPr>
                          <w:t>לוקרטיוס</w:t>
                        </w:r>
                        <w:proofErr w:type="spellEnd"/>
                      </w:hyperlink>
                    </w:p>
                    <w:p w:rsidR="00590E90" w:rsidRPr="00590E90" w:rsidRDefault="00590E90" w:rsidP="00590E90">
                      <w:pPr>
                        <w:numPr>
                          <w:ilvl w:val="0"/>
                          <w:numId w:val="1"/>
                        </w:numPr>
                        <w:shd w:val="clear" w:color="auto" w:fill="FFFFFF"/>
                        <w:spacing w:before="100" w:beforeAutospacing="1" w:after="24" w:afterAutospacing="0" w:line="360" w:lineRule="auto"/>
                        <w:ind w:left="0"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נקבל אפרוח בעזרת דגירה על הביצה, ולא על ידי ניפוצה</w:t>
                      </w:r>
                      <w:r w:rsidRPr="00590E90">
                        <w:rPr>
                          <w:rFonts w:ascii="Arial" w:eastAsia="Times New Roman" w:hAnsi="Arial" w:cs="Arial"/>
                          <w:color w:val="202122"/>
                          <w:sz w:val="28"/>
                          <w:szCs w:val="28"/>
                        </w:rPr>
                        <w:t>." </w:t>
                      </w:r>
                      <w:hyperlink r:id="rId33" w:tooltip="אברהם לינקולן" w:history="1">
                        <w:r w:rsidRPr="00590E90">
                          <w:rPr>
                            <w:rFonts w:ascii="Arial" w:eastAsia="Times New Roman" w:hAnsi="Arial" w:cs="Arial"/>
                            <w:color w:val="0645AD"/>
                            <w:sz w:val="28"/>
                            <w:szCs w:val="28"/>
                            <w:rtl/>
                          </w:rPr>
                          <w:t>אברהם לינקולן</w:t>
                        </w:r>
                      </w:hyperlink>
                    </w:p>
                    <w:p w:rsidR="00590E90" w:rsidRDefault="00590E90" w:rsidP="006229F2">
                      <w:pPr>
                        <w:numPr>
                          <w:ilvl w:val="0"/>
                          <w:numId w:val="1"/>
                        </w:numPr>
                        <w:shd w:val="clear" w:color="auto" w:fill="FFFFFF"/>
                        <w:spacing w:before="100" w:beforeAutospacing="1" w:after="24" w:afterAutospacing="0" w:line="360" w:lineRule="auto"/>
                        <w:ind w:left="76"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 xml:space="preserve">רבים </w:t>
                      </w:r>
                      <w:r w:rsidRPr="00590E90">
                        <w:rPr>
                          <w:rFonts w:ascii="Arial" w:eastAsia="Times New Roman" w:hAnsi="Arial" w:cs="Arial"/>
                          <w:sz w:val="28"/>
                          <w:szCs w:val="28"/>
                          <w:rtl/>
                        </w:rPr>
                        <w:t>מה</w:t>
                      </w:r>
                      <w:hyperlink r:id="rId34" w:tooltip="כישלון" w:history="1">
                        <w:r w:rsidRPr="00590E90">
                          <w:rPr>
                            <w:rFonts w:ascii="Arial" w:eastAsia="Times New Roman" w:hAnsi="Arial" w:cs="Arial"/>
                            <w:sz w:val="28"/>
                            <w:szCs w:val="28"/>
                            <w:rtl/>
                          </w:rPr>
                          <w:t>כישלונות</w:t>
                        </w:r>
                      </w:hyperlink>
                      <w:r w:rsidRPr="00590E90">
                        <w:rPr>
                          <w:rFonts w:ascii="Arial" w:eastAsia="Times New Roman" w:hAnsi="Arial" w:cs="Arial"/>
                          <w:sz w:val="28"/>
                          <w:szCs w:val="28"/>
                        </w:rPr>
                        <w:t> </w:t>
                      </w:r>
                      <w:r w:rsidRPr="00590E90">
                        <w:rPr>
                          <w:rFonts w:ascii="Arial" w:eastAsia="Times New Roman" w:hAnsi="Arial" w:cs="Arial"/>
                          <w:color w:val="202122"/>
                          <w:sz w:val="28"/>
                          <w:szCs w:val="28"/>
                          <w:rtl/>
                        </w:rPr>
                        <w:t xml:space="preserve">בחיים היו לאנשים שלא הבינו עד כמה קרובים היו </w:t>
                      </w:r>
                      <w:r w:rsidRPr="00590E90">
                        <w:rPr>
                          <w:rFonts w:ascii="Arial" w:eastAsia="Times New Roman" w:hAnsi="Arial" w:cs="Arial"/>
                          <w:sz w:val="28"/>
                          <w:szCs w:val="28"/>
                          <w:rtl/>
                        </w:rPr>
                        <w:t>ל</w:t>
                      </w:r>
                      <w:hyperlink r:id="rId35" w:tooltip="הצלחה" w:history="1">
                        <w:r w:rsidRPr="00590E90">
                          <w:rPr>
                            <w:rFonts w:ascii="Arial" w:eastAsia="Times New Roman" w:hAnsi="Arial" w:cs="Arial"/>
                            <w:sz w:val="28"/>
                            <w:szCs w:val="28"/>
                            <w:rtl/>
                          </w:rPr>
                          <w:t>הצלחה</w:t>
                        </w:r>
                      </w:hyperlink>
                      <w:r w:rsidRPr="00590E90">
                        <w:rPr>
                          <w:rFonts w:ascii="Arial" w:eastAsia="Times New Roman" w:hAnsi="Arial" w:cs="Arial"/>
                          <w:sz w:val="28"/>
                          <w:szCs w:val="28"/>
                        </w:rPr>
                        <w:t> </w:t>
                      </w:r>
                      <w:r w:rsidRPr="00590E90">
                        <w:rPr>
                          <w:rFonts w:ascii="Arial" w:eastAsia="Times New Roman" w:hAnsi="Arial" w:cs="Arial"/>
                          <w:color w:val="202122"/>
                          <w:sz w:val="28"/>
                          <w:szCs w:val="28"/>
                          <w:rtl/>
                        </w:rPr>
                        <w:t>כאשר ויתרו</w:t>
                      </w:r>
                      <w:r w:rsidRPr="00590E90">
                        <w:rPr>
                          <w:rFonts w:ascii="Arial" w:eastAsia="Times New Roman" w:hAnsi="Arial" w:cs="Arial"/>
                          <w:color w:val="202122"/>
                          <w:sz w:val="28"/>
                          <w:szCs w:val="28"/>
                        </w:rPr>
                        <w:t>." </w:t>
                      </w:r>
                      <w:hyperlink r:id="rId36" w:tooltip="תומאס אלווה אדיסון" w:history="1">
                        <w:r w:rsidRPr="00590E90">
                          <w:rPr>
                            <w:rFonts w:ascii="Arial" w:eastAsia="Times New Roman" w:hAnsi="Arial" w:cs="Arial"/>
                            <w:color w:val="0645AD"/>
                            <w:sz w:val="28"/>
                            <w:szCs w:val="28"/>
                            <w:rtl/>
                          </w:rPr>
                          <w:t>תומאס אלווה אדיסון</w:t>
                        </w:r>
                      </w:hyperlink>
                      <w:r w:rsidRPr="00590E90">
                        <w:rPr>
                          <w:rFonts w:ascii="Arial" w:eastAsia="Times New Roman" w:hAnsi="Arial" w:cs="Arial" w:hint="cs"/>
                          <w:color w:val="202122"/>
                          <w:sz w:val="28"/>
                          <w:szCs w:val="28"/>
                          <w:rtl/>
                        </w:rPr>
                        <w:t xml:space="preserve"> </w:t>
                      </w:r>
                    </w:p>
                    <w:p w:rsidR="00590E90" w:rsidRDefault="00590E90" w:rsidP="00113225">
                      <w:pPr>
                        <w:numPr>
                          <w:ilvl w:val="0"/>
                          <w:numId w:val="1"/>
                        </w:numPr>
                        <w:shd w:val="clear" w:color="auto" w:fill="FFFFFF"/>
                        <w:spacing w:before="100" w:beforeAutospacing="1" w:after="24" w:afterAutospacing="0" w:line="360" w:lineRule="auto"/>
                        <w:ind w:left="76" w:right="384"/>
                        <w:rPr>
                          <w:rFonts w:ascii="Arial" w:eastAsia="Times New Roman" w:hAnsi="Arial" w:cs="Arial"/>
                          <w:color w:val="202122"/>
                          <w:sz w:val="28"/>
                          <w:szCs w:val="28"/>
                        </w:rPr>
                      </w:pPr>
                      <w:r w:rsidRPr="00590E90">
                        <w:rPr>
                          <w:rFonts w:ascii="Arial" w:eastAsia="Times New Roman" w:hAnsi="Arial" w:cs="Arial" w:hint="cs"/>
                          <w:color w:val="202122"/>
                          <w:sz w:val="28"/>
                          <w:szCs w:val="28"/>
                          <w:rtl/>
                        </w:rPr>
                        <w:t>"</w:t>
                      </w:r>
                      <w:r w:rsidRPr="00590E90">
                        <w:rPr>
                          <w:rFonts w:ascii="Arial" w:eastAsia="Times New Roman" w:hAnsi="Arial" w:cs="Arial"/>
                          <w:color w:val="202122"/>
                          <w:sz w:val="28"/>
                          <w:szCs w:val="28"/>
                          <w:rtl/>
                        </w:rPr>
                        <w:t xml:space="preserve">התמדה אינה </w:t>
                      </w:r>
                      <w:proofErr w:type="spellStart"/>
                      <w:r w:rsidRPr="00590E90">
                        <w:rPr>
                          <w:rFonts w:ascii="Arial" w:eastAsia="Times New Roman" w:hAnsi="Arial" w:cs="Arial"/>
                          <w:color w:val="202122"/>
                          <w:sz w:val="28"/>
                          <w:szCs w:val="28"/>
                          <w:rtl/>
                        </w:rPr>
                        <w:t>מירוץ</w:t>
                      </w:r>
                      <w:proofErr w:type="spellEnd"/>
                      <w:r w:rsidRPr="00590E90">
                        <w:rPr>
                          <w:rFonts w:ascii="Arial" w:eastAsia="Times New Roman" w:hAnsi="Arial" w:cs="Arial"/>
                          <w:color w:val="202122"/>
                          <w:sz w:val="28"/>
                          <w:szCs w:val="28"/>
                          <w:rtl/>
                        </w:rPr>
                        <w:t xml:space="preserve"> אחד ארוך; היא הרבה מרוצים קטנים אחד אחרי השני." </w:t>
                      </w:r>
                      <w:r w:rsidRPr="00590E90">
                        <w:rPr>
                          <w:rFonts w:ascii="Arial" w:eastAsia="Times New Roman" w:hAnsi="Arial" w:cs="Arial"/>
                          <w:color w:val="0070C0"/>
                          <w:sz w:val="28"/>
                          <w:szCs w:val="28"/>
                          <w:rtl/>
                        </w:rPr>
                        <w:t>וולטר אליוט</w:t>
                      </w:r>
                      <w:r w:rsidRPr="00590E90">
                        <w:rPr>
                          <w:rFonts w:ascii="Arial" w:eastAsia="Times New Roman" w:hAnsi="Arial" w:cs="Arial" w:hint="cs"/>
                          <w:color w:val="202122"/>
                          <w:sz w:val="28"/>
                          <w:szCs w:val="28"/>
                          <w:rtl/>
                        </w:rPr>
                        <w:t xml:space="preserve"> </w:t>
                      </w:r>
                    </w:p>
                    <w:p w:rsidR="00590E90" w:rsidRPr="00590E90" w:rsidRDefault="00590E90" w:rsidP="00113225">
                      <w:pPr>
                        <w:numPr>
                          <w:ilvl w:val="0"/>
                          <w:numId w:val="1"/>
                        </w:numPr>
                        <w:shd w:val="clear" w:color="auto" w:fill="FFFFFF"/>
                        <w:spacing w:before="100" w:beforeAutospacing="1" w:after="24" w:afterAutospacing="0" w:line="360" w:lineRule="auto"/>
                        <w:ind w:left="76"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התמדה היא ה</w:t>
                      </w:r>
                      <w:hyperlink r:id="rId37" w:tooltip="עבודה" w:history="1">
                        <w:r w:rsidRPr="00590E90">
                          <w:rPr>
                            <w:rFonts w:ascii="Arial" w:eastAsia="Times New Roman" w:hAnsi="Arial" w:cs="Arial"/>
                            <w:color w:val="0645AD"/>
                            <w:sz w:val="28"/>
                            <w:szCs w:val="28"/>
                            <w:rtl/>
                          </w:rPr>
                          <w:t>עבודה</w:t>
                        </w:r>
                      </w:hyperlink>
                      <w:r w:rsidRPr="00590E90">
                        <w:rPr>
                          <w:rFonts w:ascii="Arial" w:eastAsia="Times New Roman" w:hAnsi="Arial" w:cs="Arial"/>
                          <w:color w:val="202122"/>
                          <w:sz w:val="28"/>
                          <w:szCs w:val="28"/>
                        </w:rPr>
                        <w:t> </w:t>
                      </w:r>
                      <w:r w:rsidRPr="00590E90">
                        <w:rPr>
                          <w:rFonts w:ascii="Arial" w:eastAsia="Times New Roman" w:hAnsi="Arial" w:cs="Arial"/>
                          <w:color w:val="202122"/>
                          <w:sz w:val="28"/>
                          <w:szCs w:val="28"/>
                          <w:rtl/>
                        </w:rPr>
                        <w:t>הקשה שאתה עושה לאחר שהתעייפת מהעבודה הקשה שכבר עשית</w:t>
                      </w:r>
                      <w:r w:rsidRPr="00590E90">
                        <w:rPr>
                          <w:rFonts w:ascii="Arial" w:eastAsia="Times New Roman" w:hAnsi="Arial" w:cs="Arial"/>
                          <w:color w:val="202122"/>
                          <w:sz w:val="28"/>
                          <w:szCs w:val="28"/>
                        </w:rPr>
                        <w:t>." ~ </w:t>
                      </w:r>
                      <w:hyperlink r:id="rId38" w:tooltip="w:ניוט גינגריץ'" w:history="1">
                        <w:proofErr w:type="spellStart"/>
                        <w:r w:rsidRPr="00590E90">
                          <w:rPr>
                            <w:rFonts w:ascii="Arial" w:eastAsia="Times New Roman" w:hAnsi="Arial" w:cs="Arial"/>
                            <w:color w:val="3366BB"/>
                            <w:sz w:val="28"/>
                            <w:szCs w:val="28"/>
                            <w:rtl/>
                          </w:rPr>
                          <w:t>ניוט</w:t>
                        </w:r>
                        <w:proofErr w:type="spellEnd"/>
                        <w:r w:rsidRPr="00590E90">
                          <w:rPr>
                            <w:rFonts w:ascii="Arial" w:eastAsia="Times New Roman" w:hAnsi="Arial" w:cs="Arial"/>
                            <w:color w:val="3366BB"/>
                            <w:sz w:val="28"/>
                            <w:szCs w:val="28"/>
                            <w:rtl/>
                          </w:rPr>
                          <w:t xml:space="preserve"> </w:t>
                        </w:r>
                        <w:proofErr w:type="spellStart"/>
                        <w:r w:rsidRPr="00590E90">
                          <w:rPr>
                            <w:rFonts w:ascii="Arial" w:eastAsia="Times New Roman" w:hAnsi="Arial" w:cs="Arial"/>
                            <w:color w:val="3366BB"/>
                            <w:sz w:val="28"/>
                            <w:szCs w:val="28"/>
                            <w:rtl/>
                          </w:rPr>
                          <w:t>גינגריץ</w:t>
                        </w:r>
                        <w:proofErr w:type="spellEnd"/>
                        <w:r w:rsidRPr="00590E90">
                          <w:rPr>
                            <w:rFonts w:ascii="Arial" w:eastAsia="Times New Roman" w:hAnsi="Arial" w:cs="Arial"/>
                            <w:color w:val="3366BB"/>
                            <w:sz w:val="28"/>
                            <w:szCs w:val="28"/>
                          </w:rPr>
                          <w:t>'</w:t>
                        </w:r>
                      </w:hyperlink>
                    </w:p>
                    <w:p w:rsidR="00590E90" w:rsidRPr="00590E90" w:rsidRDefault="00590E90" w:rsidP="00590E90">
                      <w:pPr>
                        <w:shd w:val="clear" w:color="auto" w:fill="FFFFFF"/>
                        <w:spacing w:before="100" w:beforeAutospacing="1" w:after="24" w:afterAutospacing="0" w:line="360" w:lineRule="auto"/>
                        <w:ind w:left="76"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התמדה זה ליפול 19 פעמים ולהצליח בפעם ה־20</w:t>
                      </w:r>
                      <w:r w:rsidRPr="00590E90">
                        <w:rPr>
                          <w:rFonts w:ascii="Arial" w:eastAsia="Times New Roman" w:hAnsi="Arial" w:cs="Arial"/>
                          <w:color w:val="202122"/>
                          <w:sz w:val="28"/>
                          <w:szCs w:val="28"/>
                        </w:rPr>
                        <w:t>." </w:t>
                      </w:r>
                      <w:hyperlink r:id="rId39" w:tooltip="ג'ולי אנדרוז" w:history="1">
                        <w:r w:rsidRPr="00590E90">
                          <w:rPr>
                            <w:rFonts w:ascii="Arial" w:eastAsia="Times New Roman" w:hAnsi="Arial" w:cs="Arial"/>
                            <w:color w:val="0645AD"/>
                            <w:sz w:val="28"/>
                            <w:szCs w:val="28"/>
                            <w:rtl/>
                          </w:rPr>
                          <w:t xml:space="preserve">ג'ולי </w:t>
                        </w:r>
                        <w:proofErr w:type="spellStart"/>
                        <w:r w:rsidRPr="00590E90">
                          <w:rPr>
                            <w:rFonts w:ascii="Arial" w:eastAsia="Times New Roman" w:hAnsi="Arial" w:cs="Arial"/>
                            <w:color w:val="0645AD"/>
                            <w:sz w:val="28"/>
                            <w:szCs w:val="28"/>
                            <w:rtl/>
                          </w:rPr>
                          <w:t>אנדרוז</w:t>
                        </w:r>
                        <w:proofErr w:type="spellEnd"/>
                      </w:hyperlink>
                    </w:p>
                    <w:p w:rsidR="00590E90" w:rsidRPr="00590E90" w:rsidRDefault="00590E90" w:rsidP="00590E90">
                      <w:pPr>
                        <w:shd w:val="clear" w:color="auto" w:fill="FFFFFF"/>
                        <w:spacing w:before="100" w:beforeAutospacing="1" w:after="24" w:afterAutospacing="0" w:line="360" w:lineRule="auto"/>
                        <w:ind w:left="76"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אם אמשיך להשקיע בזה וארצה את זה מספיק חזק אוכל להשיג את זה. זה נקרא התמדה</w:t>
                      </w:r>
                      <w:r w:rsidRPr="00590E90">
                        <w:rPr>
                          <w:rFonts w:ascii="Arial" w:eastAsia="Times New Roman" w:hAnsi="Arial" w:cs="Arial"/>
                          <w:color w:val="202122"/>
                          <w:sz w:val="28"/>
                          <w:szCs w:val="28"/>
                        </w:rPr>
                        <w:t>." ~ </w:t>
                      </w:r>
                      <w:hyperlink r:id="rId40" w:tooltip="w:לי איאקוקה" w:history="1">
                        <w:r w:rsidRPr="00590E90">
                          <w:rPr>
                            <w:rFonts w:ascii="Arial" w:eastAsia="Times New Roman" w:hAnsi="Arial" w:cs="Arial"/>
                            <w:color w:val="3366BB"/>
                            <w:sz w:val="28"/>
                            <w:szCs w:val="28"/>
                            <w:rtl/>
                          </w:rPr>
                          <w:t xml:space="preserve">לי </w:t>
                        </w:r>
                        <w:proofErr w:type="spellStart"/>
                        <w:r w:rsidRPr="00590E90">
                          <w:rPr>
                            <w:rFonts w:ascii="Arial" w:eastAsia="Times New Roman" w:hAnsi="Arial" w:cs="Arial"/>
                            <w:color w:val="3366BB"/>
                            <w:sz w:val="28"/>
                            <w:szCs w:val="28"/>
                            <w:rtl/>
                          </w:rPr>
                          <w:t>איאקוקה</w:t>
                        </w:r>
                        <w:proofErr w:type="spellEnd"/>
                      </w:hyperlink>
                    </w:p>
                    <w:p w:rsidR="00590E90" w:rsidRPr="00590E90" w:rsidRDefault="00590E90" w:rsidP="00590E90">
                      <w:pPr>
                        <w:shd w:val="clear" w:color="auto" w:fill="FFFFFF"/>
                        <w:spacing w:before="100" w:beforeAutospacing="1" w:after="24" w:afterAutospacing="0" w:line="360" w:lineRule="auto"/>
                        <w:ind w:left="76" w:right="384"/>
                        <w:rPr>
                          <w:rFonts w:ascii="Arial" w:eastAsia="Times New Roman" w:hAnsi="Arial" w:cs="Arial"/>
                          <w:color w:val="202122"/>
                          <w:sz w:val="28"/>
                          <w:szCs w:val="28"/>
                        </w:rPr>
                      </w:pPr>
                      <w:r w:rsidRPr="00590E90">
                        <w:rPr>
                          <w:rFonts w:ascii="Arial" w:eastAsia="Times New Roman" w:hAnsi="Arial" w:cs="Arial"/>
                          <w:color w:val="202122"/>
                          <w:sz w:val="28"/>
                          <w:szCs w:val="28"/>
                        </w:rPr>
                        <w:t>"</w:t>
                      </w:r>
                      <w:r w:rsidRPr="00590E90">
                        <w:rPr>
                          <w:rFonts w:ascii="Arial" w:eastAsia="Times New Roman" w:hAnsi="Arial" w:cs="Arial"/>
                          <w:color w:val="202122"/>
                          <w:sz w:val="28"/>
                          <w:szCs w:val="28"/>
                          <w:rtl/>
                        </w:rPr>
                        <w:t>אנחנו אוהבים לכנות התמדה של אחרים כעקשנות, אבל אנחנו שומרים את המילה התמדה לעקשנות שלנו</w:t>
                      </w:r>
                      <w:r w:rsidRPr="00590E90">
                        <w:rPr>
                          <w:rFonts w:ascii="Arial" w:eastAsia="Times New Roman" w:hAnsi="Arial" w:cs="Arial"/>
                          <w:color w:val="202122"/>
                          <w:sz w:val="28"/>
                          <w:szCs w:val="28"/>
                        </w:rPr>
                        <w:t>." ~ </w:t>
                      </w:r>
                      <w:hyperlink r:id="rId41" w:tooltip="אלפונס קאר" w:history="1">
                        <w:proofErr w:type="spellStart"/>
                        <w:r w:rsidRPr="00590E90">
                          <w:rPr>
                            <w:rFonts w:ascii="Arial" w:eastAsia="Times New Roman" w:hAnsi="Arial" w:cs="Arial"/>
                            <w:color w:val="0645AD"/>
                            <w:sz w:val="28"/>
                            <w:szCs w:val="28"/>
                            <w:rtl/>
                          </w:rPr>
                          <w:t>אלפונס</w:t>
                        </w:r>
                        <w:proofErr w:type="spellEnd"/>
                        <w:r w:rsidRPr="00590E90">
                          <w:rPr>
                            <w:rFonts w:ascii="Arial" w:eastAsia="Times New Roman" w:hAnsi="Arial" w:cs="Arial"/>
                            <w:color w:val="0645AD"/>
                            <w:sz w:val="28"/>
                            <w:szCs w:val="28"/>
                            <w:rtl/>
                          </w:rPr>
                          <w:t xml:space="preserve"> </w:t>
                        </w:r>
                        <w:proofErr w:type="spellStart"/>
                        <w:r w:rsidRPr="00590E90">
                          <w:rPr>
                            <w:rFonts w:ascii="Arial" w:eastAsia="Times New Roman" w:hAnsi="Arial" w:cs="Arial"/>
                            <w:color w:val="0645AD"/>
                            <w:sz w:val="28"/>
                            <w:szCs w:val="28"/>
                            <w:rtl/>
                          </w:rPr>
                          <w:t>קאר</w:t>
                        </w:r>
                        <w:proofErr w:type="spellEnd"/>
                      </w:hyperlink>
                    </w:p>
                    <w:p w:rsidR="00590E90" w:rsidRPr="00590E90" w:rsidRDefault="00590E90" w:rsidP="00590E90">
                      <w:pPr>
                        <w:numPr>
                          <w:ilvl w:val="0"/>
                          <w:numId w:val="1"/>
                        </w:numPr>
                        <w:shd w:val="clear" w:color="auto" w:fill="FFFFFF"/>
                        <w:spacing w:before="100" w:beforeAutospacing="1" w:after="24" w:afterAutospacing="0"/>
                        <w:ind w:left="0" w:right="384"/>
                        <w:rPr>
                          <w:rFonts w:ascii="Arial" w:eastAsia="Times New Roman" w:hAnsi="Arial" w:cs="Arial"/>
                          <w:color w:val="202122"/>
                          <w:sz w:val="28"/>
                          <w:szCs w:val="28"/>
                        </w:rPr>
                      </w:pPr>
                    </w:p>
                    <w:p w:rsidR="00590E90" w:rsidRDefault="00590E90" w:rsidP="00590E90">
                      <w:pPr>
                        <w:jc w:val="center"/>
                      </w:pPr>
                    </w:p>
                  </w:txbxContent>
                </v:textbox>
              </v:roundrect>
            </w:pict>
          </mc:Fallback>
        </mc:AlternateContent>
      </w:r>
      <w:r w:rsidRPr="00E505A4">
        <w:rPr>
          <w:rFonts w:hint="cs"/>
          <w:sz w:val="24"/>
          <w:szCs w:val="24"/>
          <w:rtl/>
        </w:rPr>
        <w:t>קראו את שני המצבים ונסו לנתח כל מצב ולאתר את הקושי בהתמדה המוצג בו</w:t>
      </w:r>
    </w:p>
    <w:p w14:paraId="0A0C2E7B" w14:textId="77777777" w:rsidR="00E505A4" w:rsidRDefault="00E505A4" w:rsidP="00E505A4">
      <w:pPr>
        <w:rPr>
          <w:sz w:val="24"/>
          <w:szCs w:val="24"/>
          <w:rtl/>
        </w:rPr>
      </w:pPr>
    </w:p>
    <w:p w14:paraId="105FE8B9" w14:textId="77777777" w:rsidR="00E505A4" w:rsidRDefault="00E505A4" w:rsidP="00E505A4">
      <w:pPr>
        <w:rPr>
          <w:sz w:val="24"/>
          <w:szCs w:val="24"/>
          <w:rtl/>
        </w:rPr>
      </w:pPr>
    </w:p>
    <w:p w14:paraId="4A6FB1FC" w14:textId="77777777" w:rsidR="00E505A4" w:rsidRDefault="00E505A4" w:rsidP="00E505A4">
      <w:pPr>
        <w:rPr>
          <w:sz w:val="24"/>
          <w:szCs w:val="24"/>
          <w:rtl/>
        </w:rPr>
      </w:pPr>
    </w:p>
    <w:p w14:paraId="3A0BF3E7" w14:textId="77777777" w:rsidR="00E505A4" w:rsidRDefault="00E505A4" w:rsidP="00E505A4">
      <w:pPr>
        <w:rPr>
          <w:sz w:val="24"/>
          <w:szCs w:val="24"/>
          <w:rtl/>
        </w:rPr>
      </w:pPr>
    </w:p>
    <w:p w14:paraId="7798B936" w14:textId="77777777" w:rsidR="00E505A4" w:rsidRDefault="00E505A4" w:rsidP="00E505A4">
      <w:pPr>
        <w:rPr>
          <w:sz w:val="24"/>
          <w:szCs w:val="24"/>
          <w:rtl/>
        </w:rPr>
      </w:pPr>
    </w:p>
    <w:p w14:paraId="390633B8" w14:textId="77777777" w:rsidR="00E505A4" w:rsidRDefault="00E505A4" w:rsidP="00E505A4">
      <w:pPr>
        <w:rPr>
          <w:sz w:val="24"/>
          <w:szCs w:val="24"/>
          <w:rtl/>
        </w:rPr>
      </w:pPr>
    </w:p>
    <w:p w14:paraId="3DFAF149" w14:textId="77777777" w:rsidR="00E505A4" w:rsidRDefault="00E505A4" w:rsidP="00E505A4">
      <w:pPr>
        <w:rPr>
          <w:sz w:val="24"/>
          <w:szCs w:val="24"/>
          <w:rtl/>
        </w:rPr>
      </w:pPr>
    </w:p>
    <w:p w14:paraId="5F075662" w14:textId="77777777" w:rsidR="00E505A4" w:rsidRDefault="00E505A4" w:rsidP="00E505A4">
      <w:pPr>
        <w:rPr>
          <w:sz w:val="24"/>
          <w:szCs w:val="24"/>
          <w:rtl/>
        </w:rPr>
      </w:pPr>
    </w:p>
    <w:p w14:paraId="3789D7C7" w14:textId="77777777" w:rsidR="00E505A4" w:rsidRDefault="00E505A4" w:rsidP="00E505A4">
      <w:pPr>
        <w:rPr>
          <w:sz w:val="24"/>
          <w:szCs w:val="24"/>
          <w:rtl/>
        </w:rPr>
      </w:pPr>
    </w:p>
    <w:p w14:paraId="3E27AF88" w14:textId="77777777" w:rsidR="00E505A4" w:rsidRDefault="00E505A4" w:rsidP="00E505A4">
      <w:pPr>
        <w:rPr>
          <w:sz w:val="24"/>
          <w:szCs w:val="24"/>
          <w:rtl/>
        </w:rPr>
      </w:pPr>
    </w:p>
    <w:p w14:paraId="1385BDC4" w14:textId="77777777" w:rsidR="00E505A4" w:rsidRDefault="00E505A4" w:rsidP="00E505A4">
      <w:pPr>
        <w:rPr>
          <w:sz w:val="24"/>
          <w:szCs w:val="24"/>
          <w:rtl/>
        </w:rPr>
      </w:pPr>
    </w:p>
    <w:p w14:paraId="0CCDB504" w14:textId="77777777" w:rsidR="00E505A4" w:rsidRDefault="00E505A4" w:rsidP="00E505A4">
      <w:pPr>
        <w:rPr>
          <w:sz w:val="24"/>
          <w:szCs w:val="24"/>
          <w:rtl/>
        </w:rPr>
      </w:pPr>
    </w:p>
    <w:p w14:paraId="4AA5FF64" w14:textId="77777777" w:rsidR="00E505A4" w:rsidRDefault="00E505A4" w:rsidP="00E505A4">
      <w:pPr>
        <w:rPr>
          <w:sz w:val="24"/>
          <w:szCs w:val="24"/>
          <w:rtl/>
        </w:rPr>
      </w:pPr>
    </w:p>
    <w:p w14:paraId="5D438E38" w14:textId="77777777" w:rsidR="00E505A4" w:rsidRDefault="00E505A4" w:rsidP="00E505A4">
      <w:pPr>
        <w:rPr>
          <w:sz w:val="24"/>
          <w:szCs w:val="24"/>
          <w:rtl/>
        </w:rPr>
      </w:pPr>
    </w:p>
    <w:p w14:paraId="03B3F3F5" w14:textId="77777777" w:rsidR="00E505A4" w:rsidRDefault="00E505A4" w:rsidP="00E505A4">
      <w:pPr>
        <w:rPr>
          <w:sz w:val="24"/>
          <w:szCs w:val="24"/>
          <w:rtl/>
        </w:rPr>
      </w:pPr>
    </w:p>
    <w:p w14:paraId="29A2A9EA" w14:textId="77777777" w:rsidR="00E505A4" w:rsidRDefault="00E505A4" w:rsidP="00E505A4">
      <w:pPr>
        <w:rPr>
          <w:sz w:val="24"/>
          <w:szCs w:val="24"/>
          <w:rtl/>
        </w:rPr>
      </w:pPr>
    </w:p>
    <w:p w14:paraId="605D3A6A" w14:textId="77777777" w:rsidR="00E505A4" w:rsidRDefault="00E505A4" w:rsidP="00E505A4">
      <w:pPr>
        <w:rPr>
          <w:sz w:val="24"/>
          <w:szCs w:val="24"/>
          <w:rtl/>
        </w:rPr>
      </w:pPr>
    </w:p>
    <w:p w14:paraId="7396EE7D" w14:textId="77777777" w:rsidR="00E505A4" w:rsidRDefault="00E505A4" w:rsidP="00E505A4">
      <w:pPr>
        <w:rPr>
          <w:sz w:val="24"/>
          <w:szCs w:val="24"/>
          <w:rtl/>
        </w:rPr>
      </w:pPr>
    </w:p>
    <w:p w14:paraId="00482687" w14:textId="77777777" w:rsidR="00E505A4" w:rsidRDefault="00E505A4" w:rsidP="00E505A4">
      <w:pPr>
        <w:rPr>
          <w:sz w:val="24"/>
          <w:szCs w:val="24"/>
          <w:rtl/>
        </w:rPr>
      </w:pPr>
    </w:p>
    <w:p w14:paraId="6AFAB8EB" w14:textId="77777777" w:rsidR="00E505A4" w:rsidRDefault="00E505A4" w:rsidP="00E505A4">
      <w:pPr>
        <w:rPr>
          <w:sz w:val="24"/>
          <w:szCs w:val="24"/>
          <w:rtl/>
        </w:rPr>
      </w:pPr>
    </w:p>
    <w:p w14:paraId="2F951233" w14:textId="77777777" w:rsidR="00E505A4" w:rsidRPr="00E505A4" w:rsidRDefault="00E505A4" w:rsidP="00E505A4">
      <w:pPr>
        <w:ind w:left="360"/>
        <w:rPr>
          <w:b/>
          <w:bCs/>
          <w:sz w:val="24"/>
          <w:szCs w:val="24"/>
        </w:rPr>
      </w:pPr>
      <w:r w:rsidRPr="00E505A4">
        <w:rPr>
          <w:rFonts w:hint="cs"/>
          <w:b/>
          <w:bCs/>
          <w:sz w:val="24"/>
          <w:szCs w:val="24"/>
          <w:rtl/>
        </w:rPr>
        <w:t>קראו את שני המצבים הבאים ונתחו את מרכיביהם בטבלה מתחתם</w:t>
      </w:r>
    </w:p>
    <w:p w14:paraId="04E7F5F0" w14:textId="77777777" w:rsidR="00E505A4" w:rsidRDefault="00E505A4" w:rsidP="00E505A4">
      <w:pPr>
        <w:pStyle w:val="a4"/>
        <w:rPr>
          <w:b/>
          <w:bCs/>
          <w:sz w:val="24"/>
          <w:szCs w:val="24"/>
          <w:rtl/>
        </w:rPr>
      </w:pPr>
    </w:p>
    <w:tbl>
      <w:tblPr>
        <w:tblStyle w:val="a6"/>
        <w:tblpPr w:leftFromText="180" w:rightFromText="180" w:vertAnchor="text" w:horzAnchor="margin" w:tblpXSpec="center" w:tblpY="5148"/>
        <w:bidiVisual/>
        <w:tblW w:w="9215" w:type="dxa"/>
        <w:tblLook w:val="04A0" w:firstRow="1" w:lastRow="0" w:firstColumn="1" w:lastColumn="0" w:noHBand="0" w:noVBand="1"/>
      </w:tblPr>
      <w:tblGrid>
        <w:gridCol w:w="1701"/>
        <w:gridCol w:w="1843"/>
        <w:gridCol w:w="2211"/>
        <w:gridCol w:w="1517"/>
        <w:gridCol w:w="1943"/>
      </w:tblGrid>
      <w:tr w:rsidR="00E505A4" w14:paraId="282D936E" w14:textId="77777777" w:rsidTr="001E7274">
        <w:tc>
          <w:tcPr>
            <w:tcW w:w="1701" w:type="dxa"/>
          </w:tcPr>
          <w:p w14:paraId="51D2AFA2" w14:textId="77777777" w:rsidR="00E505A4" w:rsidRDefault="00E505A4" w:rsidP="001E7274">
            <w:pPr>
              <w:pStyle w:val="a4"/>
              <w:ind w:left="0"/>
              <w:rPr>
                <w:b/>
                <w:bCs/>
                <w:sz w:val="24"/>
                <w:szCs w:val="24"/>
                <w:rtl/>
              </w:rPr>
            </w:pPr>
            <w:r>
              <w:rPr>
                <w:rFonts w:hint="cs"/>
                <w:b/>
                <w:bCs/>
                <w:sz w:val="24"/>
                <w:szCs w:val="24"/>
                <w:rtl/>
              </w:rPr>
              <w:t>מצב</w:t>
            </w:r>
          </w:p>
        </w:tc>
        <w:tc>
          <w:tcPr>
            <w:tcW w:w="1843" w:type="dxa"/>
          </w:tcPr>
          <w:p w14:paraId="1AA8C394" w14:textId="77777777" w:rsidR="00E505A4" w:rsidRDefault="00E505A4" w:rsidP="001E7274">
            <w:pPr>
              <w:pStyle w:val="a4"/>
              <w:ind w:left="0"/>
              <w:rPr>
                <w:b/>
                <w:bCs/>
                <w:sz w:val="24"/>
                <w:szCs w:val="24"/>
                <w:rtl/>
              </w:rPr>
            </w:pPr>
            <w:r>
              <w:rPr>
                <w:rFonts w:hint="cs"/>
                <w:b/>
                <w:bCs/>
                <w:sz w:val="24"/>
                <w:szCs w:val="24"/>
                <w:rtl/>
              </w:rPr>
              <w:t>תיאור הבעיה</w:t>
            </w:r>
          </w:p>
        </w:tc>
        <w:tc>
          <w:tcPr>
            <w:tcW w:w="2211" w:type="dxa"/>
          </w:tcPr>
          <w:p w14:paraId="5763C38E" w14:textId="77777777" w:rsidR="00E505A4" w:rsidRDefault="00E505A4" w:rsidP="001E7274">
            <w:pPr>
              <w:pStyle w:val="a4"/>
              <w:ind w:left="0"/>
              <w:rPr>
                <w:b/>
                <w:bCs/>
                <w:sz w:val="24"/>
                <w:szCs w:val="24"/>
                <w:rtl/>
              </w:rPr>
            </w:pPr>
            <w:r>
              <w:rPr>
                <w:rFonts w:hint="cs"/>
                <w:b/>
                <w:bCs/>
                <w:sz w:val="24"/>
                <w:szCs w:val="24"/>
                <w:rtl/>
              </w:rPr>
              <w:t>מקום התרחשות ודמויות משתתפות</w:t>
            </w:r>
          </w:p>
        </w:tc>
        <w:tc>
          <w:tcPr>
            <w:tcW w:w="1517" w:type="dxa"/>
          </w:tcPr>
          <w:p w14:paraId="295200AB" w14:textId="77777777" w:rsidR="00E505A4" w:rsidRDefault="00E505A4" w:rsidP="001E7274">
            <w:pPr>
              <w:pStyle w:val="a4"/>
              <w:ind w:left="0"/>
              <w:rPr>
                <w:b/>
                <w:bCs/>
                <w:sz w:val="24"/>
                <w:szCs w:val="24"/>
                <w:rtl/>
              </w:rPr>
            </w:pPr>
            <w:r>
              <w:rPr>
                <w:rFonts w:hint="cs"/>
                <w:b/>
                <w:bCs/>
                <w:sz w:val="24"/>
                <w:szCs w:val="24"/>
                <w:rtl/>
              </w:rPr>
              <w:t>רגשות שעולים אצל השותפים</w:t>
            </w:r>
          </w:p>
        </w:tc>
        <w:tc>
          <w:tcPr>
            <w:tcW w:w="1943" w:type="dxa"/>
          </w:tcPr>
          <w:p w14:paraId="49F0710B" w14:textId="77777777" w:rsidR="00E505A4" w:rsidRDefault="00E505A4" w:rsidP="00E505A4">
            <w:pPr>
              <w:pStyle w:val="a4"/>
              <w:ind w:left="0"/>
              <w:rPr>
                <w:b/>
                <w:bCs/>
                <w:sz w:val="24"/>
                <w:szCs w:val="24"/>
                <w:rtl/>
              </w:rPr>
            </w:pPr>
            <w:r>
              <w:rPr>
                <w:rFonts w:hint="cs"/>
                <w:b/>
                <w:bCs/>
                <w:sz w:val="24"/>
                <w:szCs w:val="24"/>
                <w:rtl/>
              </w:rPr>
              <w:t xml:space="preserve">תוצאות </w:t>
            </w:r>
          </w:p>
        </w:tc>
      </w:tr>
      <w:tr w:rsidR="00E505A4" w14:paraId="71C77612" w14:textId="77777777" w:rsidTr="001E7274">
        <w:tc>
          <w:tcPr>
            <w:tcW w:w="1701" w:type="dxa"/>
          </w:tcPr>
          <w:p w14:paraId="777DB408" w14:textId="77777777" w:rsidR="00E505A4" w:rsidRDefault="00E505A4" w:rsidP="00E505A4">
            <w:pPr>
              <w:pStyle w:val="a4"/>
              <w:numPr>
                <w:ilvl w:val="0"/>
                <w:numId w:val="5"/>
              </w:numPr>
              <w:rPr>
                <w:b/>
                <w:bCs/>
                <w:sz w:val="24"/>
                <w:szCs w:val="24"/>
                <w:rtl/>
              </w:rPr>
            </w:pPr>
            <w:r>
              <w:rPr>
                <w:rFonts w:hint="cs"/>
                <w:b/>
                <w:bCs/>
                <w:sz w:val="24"/>
                <w:szCs w:val="24"/>
                <w:rtl/>
              </w:rPr>
              <w:t>חברת גינון</w:t>
            </w:r>
          </w:p>
        </w:tc>
        <w:tc>
          <w:tcPr>
            <w:tcW w:w="1843" w:type="dxa"/>
          </w:tcPr>
          <w:p w14:paraId="2C708547" w14:textId="77777777" w:rsidR="00E505A4" w:rsidRDefault="00E505A4" w:rsidP="001E7274">
            <w:pPr>
              <w:pStyle w:val="a4"/>
              <w:ind w:left="0"/>
              <w:rPr>
                <w:b/>
                <w:bCs/>
                <w:sz w:val="24"/>
                <w:szCs w:val="24"/>
                <w:rtl/>
              </w:rPr>
            </w:pPr>
          </w:p>
          <w:p w14:paraId="73B5BDB2" w14:textId="77777777" w:rsidR="00E505A4" w:rsidRDefault="00E505A4" w:rsidP="001E7274">
            <w:pPr>
              <w:pStyle w:val="a4"/>
              <w:ind w:left="0"/>
              <w:rPr>
                <w:b/>
                <w:bCs/>
                <w:sz w:val="24"/>
                <w:szCs w:val="24"/>
                <w:rtl/>
              </w:rPr>
            </w:pPr>
          </w:p>
          <w:p w14:paraId="1E3B4BC1" w14:textId="77777777" w:rsidR="00E505A4" w:rsidRDefault="00E505A4" w:rsidP="001E7274">
            <w:pPr>
              <w:pStyle w:val="a4"/>
              <w:ind w:left="0"/>
              <w:rPr>
                <w:b/>
                <w:bCs/>
                <w:sz w:val="24"/>
                <w:szCs w:val="24"/>
                <w:rtl/>
              </w:rPr>
            </w:pPr>
          </w:p>
          <w:p w14:paraId="63D5E8C7" w14:textId="77777777" w:rsidR="00E505A4" w:rsidRDefault="00E505A4" w:rsidP="001E7274">
            <w:pPr>
              <w:pStyle w:val="a4"/>
              <w:ind w:left="0"/>
              <w:rPr>
                <w:b/>
                <w:bCs/>
                <w:sz w:val="24"/>
                <w:szCs w:val="24"/>
                <w:rtl/>
              </w:rPr>
            </w:pPr>
          </w:p>
          <w:p w14:paraId="205006F1" w14:textId="77777777" w:rsidR="00E505A4" w:rsidRDefault="00E505A4" w:rsidP="001E7274">
            <w:pPr>
              <w:pStyle w:val="a4"/>
              <w:ind w:left="0"/>
              <w:rPr>
                <w:b/>
                <w:bCs/>
                <w:sz w:val="24"/>
                <w:szCs w:val="24"/>
                <w:rtl/>
              </w:rPr>
            </w:pPr>
          </w:p>
        </w:tc>
        <w:tc>
          <w:tcPr>
            <w:tcW w:w="2211" w:type="dxa"/>
          </w:tcPr>
          <w:p w14:paraId="39270D90" w14:textId="77777777" w:rsidR="00E505A4" w:rsidRDefault="00E505A4" w:rsidP="001E7274">
            <w:pPr>
              <w:pStyle w:val="a4"/>
              <w:ind w:left="0"/>
              <w:rPr>
                <w:b/>
                <w:bCs/>
                <w:sz w:val="24"/>
                <w:szCs w:val="24"/>
                <w:rtl/>
              </w:rPr>
            </w:pPr>
          </w:p>
        </w:tc>
        <w:tc>
          <w:tcPr>
            <w:tcW w:w="1517" w:type="dxa"/>
          </w:tcPr>
          <w:p w14:paraId="2A402821" w14:textId="77777777" w:rsidR="00E505A4" w:rsidRDefault="00E505A4" w:rsidP="001E7274">
            <w:pPr>
              <w:pStyle w:val="a4"/>
              <w:ind w:left="0"/>
              <w:rPr>
                <w:b/>
                <w:bCs/>
                <w:sz w:val="24"/>
                <w:szCs w:val="24"/>
                <w:rtl/>
              </w:rPr>
            </w:pPr>
          </w:p>
        </w:tc>
        <w:tc>
          <w:tcPr>
            <w:tcW w:w="1943" w:type="dxa"/>
          </w:tcPr>
          <w:p w14:paraId="7A503328" w14:textId="77777777" w:rsidR="00E505A4" w:rsidRDefault="00E505A4" w:rsidP="001E7274">
            <w:pPr>
              <w:pStyle w:val="a4"/>
              <w:ind w:left="0"/>
              <w:rPr>
                <w:b/>
                <w:bCs/>
                <w:sz w:val="24"/>
                <w:szCs w:val="24"/>
                <w:rtl/>
              </w:rPr>
            </w:pPr>
          </w:p>
        </w:tc>
      </w:tr>
      <w:tr w:rsidR="00E505A4" w14:paraId="5E831778" w14:textId="77777777" w:rsidTr="001E7274">
        <w:tc>
          <w:tcPr>
            <w:tcW w:w="1701" w:type="dxa"/>
          </w:tcPr>
          <w:p w14:paraId="0C098A27" w14:textId="77777777" w:rsidR="00E505A4" w:rsidRDefault="00E505A4" w:rsidP="00E505A4">
            <w:pPr>
              <w:pStyle w:val="a4"/>
              <w:numPr>
                <w:ilvl w:val="0"/>
                <w:numId w:val="5"/>
              </w:numPr>
              <w:jc w:val="both"/>
              <w:rPr>
                <w:b/>
                <w:bCs/>
                <w:sz w:val="24"/>
                <w:szCs w:val="24"/>
              </w:rPr>
            </w:pPr>
            <w:r>
              <w:rPr>
                <w:rFonts w:hint="cs"/>
                <w:b/>
                <w:bCs/>
                <w:sz w:val="24"/>
                <w:szCs w:val="24"/>
                <w:rtl/>
              </w:rPr>
              <w:t xml:space="preserve">חנות בגדים בקניון  </w:t>
            </w:r>
          </w:p>
          <w:p w14:paraId="6505A626" w14:textId="77777777" w:rsidR="00E505A4" w:rsidRDefault="00E505A4" w:rsidP="001E7274">
            <w:pPr>
              <w:jc w:val="both"/>
              <w:rPr>
                <w:b/>
                <w:bCs/>
                <w:sz w:val="24"/>
                <w:szCs w:val="24"/>
                <w:rtl/>
              </w:rPr>
            </w:pPr>
          </w:p>
          <w:p w14:paraId="24C3F18C" w14:textId="77777777" w:rsidR="00E505A4" w:rsidRPr="007214CA" w:rsidRDefault="00E505A4" w:rsidP="001E7274">
            <w:pPr>
              <w:jc w:val="both"/>
              <w:rPr>
                <w:b/>
                <w:bCs/>
                <w:sz w:val="24"/>
                <w:szCs w:val="24"/>
              </w:rPr>
            </w:pPr>
          </w:p>
          <w:p w14:paraId="0C16575D" w14:textId="77777777" w:rsidR="00E505A4" w:rsidRDefault="00E505A4" w:rsidP="001E7274">
            <w:pPr>
              <w:pStyle w:val="a4"/>
              <w:ind w:left="360"/>
              <w:jc w:val="both"/>
              <w:rPr>
                <w:b/>
                <w:bCs/>
                <w:sz w:val="24"/>
                <w:szCs w:val="24"/>
                <w:rtl/>
              </w:rPr>
            </w:pPr>
          </w:p>
        </w:tc>
        <w:tc>
          <w:tcPr>
            <w:tcW w:w="1843" w:type="dxa"/>
          </w:tcPr>
          <w:p w14:paraId="5022338C" w14:textId="77777777" w:rsidR="00E505A4" w:rsidRDefault="00E505A4" w:rsidP="001E7274">
            <w:pPr>
              <w:pStyle w:val="a4"/>
              <w:ind w:left="0"/>
              <w:rPr>
                <w:b/>
                <w:bCs/>
                <w:sz w:val="24"/>
                <w:szCs w:val="24"/>
                <w:rtl/>
              </w:rPr>
            </w:pPr>
          </w:p>
          <w:p w14:paraId="4B205481" w14:textId="77777777" w:rsidR="00E505A4" w:rsidRDefault="00E505A4" w:rsidP="001E7274">
            <w:pPr>
              <w:pStyle w:val="a4"/>
              <w:ind w:left="0"/>
              <w:rPr>
                <w:b/>
                <w:bCs/>
                <w:sz w:val="24"/>
                <w:szCs w:val="24"/>
                <w:rtl/>
              </w:rPr>
            </w:pPr>
          </w:p>
          <w:p w14:paraId="3256C01E" w14:textId="77777777" w:rsidR="00E505A4" w:rsidRDefault="00E505A4" w:rsidP="001E7274">
            <w:pPr>
              <w:pStyle w:val="a4"/>
              <w:ind w:left="0"/>
              <w:rPr>
                <w:b/>
                <w:bCs/>
                <w:sz w:val="24"/>
                <w:szCs w:val="24"/>
                <w:rtl/>
              </w:rPr>
            </w:pPr>
          </w:p>
          <w:p w14:paraId="4514FDEA" w14:textId="77777777" w:rsidR="00E505A4" w:rsidRDefault="00E505A4" w:rsidP="001E7274">
            <w:pPr>
              <w:pStyle w:val="a4"/>
              <w:ind w:left="0"/>
              <w:rPr>
                <w:b/>
                <w:bCs/>
                <w:sz w:val="24"/>
                <w:szCs w:val="24"/>
                <w:rtl/>
              </w:rPr>
            </w:pPr>
          </w:p>
          <w:p w14:paraId="515DCAA1" w14:textId="77777777" w:rsidR="00E505A4" w:rsidRDefault="00E505A4" w:rsidP="001E7274">
            <w:pPr>
              <w:pStyle w:val="a4"/>
              <w:ind w:left="0"/>
              <w:rPr>
                <w:b/>
                <w:bCs/>
                <w:sz w:val="24"/>
                <w:szCs w:val="24"/>
                <w:rtl/>
              </w:rPr>
            </w:pPr>
          </w:p>
        </w:tc>
        <w:tc>
          <w:tcPr>
            <w:tcW w:w="2211" w:type="dxa"/>
          </w:tcPr>
          <w:p w14:paraId="16336D6A" w14:textId="77777777" w:rsidR="00E505A4" w:rsidRDefault="00E505A4" w:rsidP="001E7274">
            <w:pPr>
              <w:pStyle w:val="a4"/>
              <w:ind w:left="0"/>
              <w:rPr>
                <w:b/>
                <w:bCs/>
                <w:sz w:val="24"/>
                <w:szCs w:val="24"/>
                <w:rtl/>
              </w:rPr>
            </w:pPr>
          </w:p>
        </w:tc>
        <w:tc>
          <w:tcPr>
            <w:tcW w:w="1517" w:type="dxa"/>
          </w:tcPr>
          <w:p w14:paraId="4DF936B3" w14:textId="77777777" w:rsidR="00E505A4" w:rsidRDefault="00E505A4" w:rsidP="001E7274">
            <w:pPr>
              <w:pStyle w:val="a4"/>
              <w:ind w:left="0"/>
              <w:rPr>
                <w:b/>
                <w:bCs/>
                <w:sz w:val="24"/>
                <w:szCs w:val="24"/>
                <w:rtl/>
              </w:rPr>
            </w:pPr>
          </w:p>
        </w:tc>
        <w:tc>
          <w:tcPr>
            <w:tcW w:w="1943" w:type="dxa"/>
          </w:tcPr>
          <w:p w14:paraId="6CB45DE5" w14:textId="77777777" w:rsidR="00E505A4" w:rsidRDefault="00E505A4" w:rsidP="001E7274">
            <w:pPr>
              <w:pStyle w:val="a4"/>
              <w:ind w:left="0"/>
              <w:rPr>
                <w:b/>
                <w:bCs/>
                <w:sz w:val="24"/>
                <w:szCs w:val="24"/>
                <w:rtl/>
              </w:rPr>
            </w:pPr>
          </w:p>
        </w:tc>
      </w:tr>
    </w:tbl>
    <w:p w14:paraId="66284B68" w14:textId="77777777" w:rsidR="00E505A4" w:rsidRPr="00CD01A2" w:rsidRDefault="00E505A4" w:rsidP="00E505A4">
      <w:pPr>
        <w:pStyle w:val="a4"/>
        <w:rPr>
          <w:b/>
          <w:bCs/>
          <w:sz w:val="24"/>
          <w:szCs w:val="24"/>
          <w:rtl/>
        </w:rPr>
      </w:pPr>
      <w:r>
        <w:rPr>
          <w:b/>
          <w:bCs/>
          <w:noProof/>
          <w:sz w:val="24"/>
          <w:szCs w:val="24"/>
          <w:rtl/>
        </w:rPr>
        <mc:AlternateContent>
          <mc:Choice Requires="wps">
            <w:drawing>
              <wp:anchor distT="0" distB="0" distL="114300" distR="114300" simplePos="0" relativeHeight="251662336" behindDoc="1" locked="0" layoutInCell="1" allowOverlap="1" wp14:anchorId="1828F95E" wp14:editId="76F352DA">
                <wp:simplePos x="0" y="0"/>
                <wp:positionH relativeFrom="column">
                  <wp:posOffset>-436245</wp:posOffset>
                </wp:positionH>
                <wp:positionV relativeFrom="paragraph">
                  <wp:posOffset>1628775</wp:posOffset>
                </wp:positionV>
                <wp:extent cx="6470650" cy="1327150"/>
                <wp:effectExtent l="0" t="0" r="25400" b="25400"/>
                <wp:wrapThrough wrapText="bothSides">
                  <wp:wrapPolygon edited="0">
                    <wp:start x="382" y="0"/>
                    <wp:lineTo x="0" y="1240"/>
                    <wp:lineTo x="0" y="20153"/>
                    <wp:lineTo x="254" y="21703"/>
                    <wp:lineTo x="318" y="21703"/>
                    <wp:lineTo x="21303" y="21703"/>
                    <wp:lineTo x="21367" y="21703"/>
                    <wp:lineTo x="21621" y="20153"/>
                    <wp:lineTo x="21621" y="1240"/>
                    <wp:lineTo x="21240" y="0"/>
                    <wp:lineTo x="382" y="0"/>
                  </wp:wrapPolygon>
                </wp:wrapThrough>
                <wp:docPr id="4" name="מלבן מעוגל 4"/>
                <wp:cNvGraphicFramePr/>
                <a:graphic xmlns:a="http://schemas.openxmlformats.org/drawingml/2006/main">
                  <a:graphicData uri="http://schemas.microsoft.com/office/word/2010/wordprocessingShape">
                    <wps:wsp>
                      <wps:cNvSpPr/>
                      <wps:spPr>
                        <a:xfrm>
                          <a:off x="0" y="0"/>
                          <a:ext cx="6470650" cy="13271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DD5E558" w14:textId="77777777" w:rsidR="00E505A4" w:rsidRDefault="00E505A4" w:rsidP="00E505A4">
                            <w:pPr>
                              <w:jc w:val="center"/>
                              <w:rPr>
                                <w:sz w:val="24"/>
                                <w:szCs w:val="24"/>
                                <w:rtl/>
                              </w:rPr>
                            </w:pPr>
                            <w:r>
                              <w:rPr>
                                <w:rFonts w:cs="Arial" w:hint="cs"/>
                                <w:sz w:val="24"/>
                                <w:szCs w:val="24"/>
                                <w:rtl/>
                              </w:rPr>
                              <w:t xml:space="preserve">מצב מס' 2: </w:t>
                            </w:r>
                            <w:r w:rsidRPr="00CD01A2">
                              <w:rPr>
                                <w:rFonts w:cs="Arial"/>
                                <w:sz w:val="24"/>
                                <w:szCs w:val="24"/>
                                <w:rtl/>
                              </w:rPr>
                              <w:t xml:space="preserve">אופיר מנהל סניף של חנות בגדים בקניון. המפתחות לחנות מופקדים אצלו ואצל המוכרת יעל .יעל רגילה שאופיר פותח  את החנות והיא מצטרפת אליו לעבודה כשהחנות פתוחה. בבוקר יום שני ,יומיים לפני חג הפסח אופיר לא הגיע לחנות. יעל חכתה לאופיר ליד החנות הסגורה </w:t>
                            </w:r>
                            <w:r w:rsidRPr="00CD01A2">
                              <w:rPr>
                                <w:rFonts w:cs="Arial" w:hint="cs"/>
                                <w:sz w:val="24"/>
                                <w:szCs w:val="24"/>
                                <w:rtl/>
                              </w:rPr>
                              <w:t>ואתה</w:t>
                            </w:r>
                            <w:r w:rsidRPr="00CD01A2">
                              <w:rPr>
                                <w:rFonts w:cs="Arial"/>
                                <w:sz w:val="24"/>
                                <w:szCs w:val="24"/>
                                <w:rtl/>
                              </w:rPr>
                              <w:t xml:space="preserve"> חיכו גם מספר קונים. יעל והקונים חיכו מספר דקות עד שהקונים החלו לעזוב. יעל החליטה לפתוח את החנות לבד ולשרת את הקונים, אך התקשתה לתת שרות לבד לקונים שהגיעו לחנות . אחרי שעתיים אופיר הגיע וסיפר שהיה עומס בכביש ולכן אחר.</w:t>
                            </w:r>
                          </w:p>
                          <w:p w14:paraId="41CC5974" w14:textId="77777777" w:rsidR="00E505A4" w:rsidRDefault="00E505A4" w:rsidP="00E505A4">
                            <w:pPr>
                              <w:jc w:val="center"/>
                              <w:rPr>
                                <w:sz w:val="24"/>
                                <w:szCs w:val="24"/>
                                <w:rtl/>
                              </w:rPr>
                            </w:pPr>
                          </w:p>
                          <w:p w14:paraId="579093FA" w14:textId="77777777" w:rsidR="00E505A4" w:rsidRDefault="00E505A4" w:rsidP="00E505A4">
                            <w:pPr>
                              <w:jc w:val="center"/>
                              <w:rPr>
                                <w:sz w:val="24"/>
                                <w:szCs w:val="24"/>
                                <w:rtl/>
                              </w:rPr>
                            </w:pPr>
                          </w:p>
                          <w:p w14:paraId="6089B9AE" w14:textId="77777777" w:rsidR="00E505A4" w:rsidRDefault="00E505A4" w:rsidP="00E505A4">
                            <w:pPr>
                              <w:jc w:val="center"/>
                              <w:rPr>
                                <w:sz w:val="24"/>
                                <w:szCs w:val="24"/>
                                <w:rtl/>
                              </w:rPr>
                            </w:pPr>
                            <w:r>
                              <w:rPr>
                                <w:rFonts w:hint="cs"/>
                                <w:sz w:val="24"/>
                                <w:szCs w:val="24"/>
                                <w:rtl/>
                              </w:rPr>
                              <w:t xml:space="preserve"> </w:t>
                            </w:r>
                          </w:p>
                          <w:p w14:paraId="1EA53C94" w14:textId="77777777" w:rsidR="00E505A4" w:rsidRDefault="00E505A4" w:rsidP="00E505A4">
                            <w:pPr>
                              <w:jc w:val="center"/>
                              <w:rPr>
                                <w:sz w:val="24"/>
                                <w:szCs w:val="24"/>
                                <w:rtl/>
                              </w:rPr>
                            </w:pPr>
                          </w:p>
                          <w:p w14:paraId="4411B09D" w14:textId="77777777" w:rsidR="00E505A4" w:rsidRDefault="00E505A4" w:rsidP="00E505A4">
                            <w:pPr>
                              <w:jc w:val="center"/>
                              <w:rPr>
                                <w:sz w:val="24"/>
                                <w:szCs w:val="24"/>
                                <w:rtl/>
                              </w:rPr>
                            </w:pPr>
                          </w:p>
                          <w:p w14:paraId="75B14F5F" w14:textId="77777777" w:rsidR="00E505A4" w:rsidRPr="00CD01A2" w:rsidRDefault="00E505A4" w:rsidP="00E505A4">
                            <w:pPr>
                              <w:jc w:val="center"/>
                              <w:rPr>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E7319" id="מלבן מעוגל 4" o:spid="_x0000_s1027" style="position:absolute;left:0;text-align:left;margin-left:-34.35pt;margin-top:128.25pt;width:509.5pt;height: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" fillcolor="white [3201]" strokecolor="#4f81bd [3204]" strokeweight="2pt">
                <v:textbox>
                  <w:txbxContent>
                    <w:p w:rsidR="00E505A4" w:rsidRDefault="00E505A4" w:rsidP="00E505A4">
                      <w:pPr>
                        <w:jc w:val="center"/>
                        <w:rPr>
                          <w:sz w:val="24"/>
                          <w:szCs w:val="24"/>
                          <w:rtl/>
                        </w:rPr>
                      </w:pPr>
                      <w:r>
                        <w:rPr>
                          <w:rFonts w:cs="Arial" w:hint="cs"/>
                          <w:sz w:val="24"/>
                          <w:szCs w:val="24"/>
                          <w:rtl/>
                        </w:rPr>
                        <w:t xml:space="preserve">מצב מס' 2: </w:t>
                      </w:r>
                      <w:r w:rsidRPr="00CD01A2">
                        <w:rPr>
                          <w:rFonts w:cs="Arial"/>
                          <w:sz w:val="24"/>
                          <w:szCs w:val="24"/>
                          <w:rtl/>
                        </w:rPr>
                        <w:t xml:space="preserve">אופיר מנהל סניף של חנות בגדים בקניון. המפתחות לחנות מופקדים אצלו ואצל המוכרת יעל .יעל רגילה שאופיר פותח  את החנות והיא מצטרפת אליו לעבודה כשהחנות פתוחה. בבוקר יום שני ,יומיים לפני חג הפסח אופיר לא הגיע לחנות. יעל חכתה לאופיר ליד החנות הסגורה </w:t>
                      </w:r>
                      <w:r w:rsidRPr="00CD01A2">
                        <w:rPr>
                          <w:rFonts w:cs="Arial" w:hint="cs"/>
                          <w:sz w:val="24"/>
                          <w:szCs w:val="24"/>
                          <w:rtl/>
                        </w:rPr>
                        <w:t>ואתה</w:t>
                      </w:r>
                      <w:r w:rsidRPr="00CD01A2">
                        <w:rPr>
                          <w:rFonts w:cs="Arial"/>
                          <w:sz w:val="24"/>
                          <w:szCs w:val="24"/>
                          <w:rtl/>
                        </w:rPr>
                        <w:t xml:space="preserve"> חיכו גם מספר קונים. יעל והקונים חיכו מספר דקות עד שהקונים החלו לעזוב. יעל החליטה לפתוח את החנות לבד ולשרת את הקונים, אך התקשתה לתת שרות לבד לקונים שהגיעו לחנות . אחרי שעתיים אופיר הגיע וסיפר שהיה עומס בכביש ולכן אחר.</w:t>
                      </w:r>
                    </w:p>
                    <w:p w:rsidR="00E505A4" w:rsidRDefault="00E505A4" w:rsidP="00E505A4">
                      <w:pPr>
                        <w:jc w:val="center"/>
                        <w:rPr>
                          <w:sz w:val="24"/>
                          <w:szCs w:val="24"/>
                          <w:rtl/>
                        </w:rPr>
                      </w:pPr>
                    </w:p>
                    <w:p w:rsidR="00E505A4" w:rsidRDefault="00E505A4" w:rsidP="00E505A4">
                      <w:pPr>
                        <w:jc w:val="center"/>
                        <w:rPr>
                          <w:sz w:val="24"/>
                          <w:szCs w:val="24"/>
                          <w:rtl/>
                        </w:rPr>
                      </w:pPr>
                    </w:p>
                    <w:p w:rsidR="00E505A4" w:rsidRDefault="00E505A4" w:rsidP="00E505A4">
                      <w:pPr>
                        <w:jc w:val="center"/>
                        <w:rPr>
                          <w:sz w:val="24"/>
                          <w:szCs w:val="24"/>
                          <w:rtl/>
                        </w:rPr>
                      </w:pPr>
                      <w:r>
                        <w:rPr>
                          <w:rFonts w:hint="cs"/>
                          <w:sz w:val="24"/>
                          <w:szCs w:val="24"/>
                          <w:rtl/>
                        </w:rPr>
                        <w:t xml:space="preserve"> </w:t>
                      </w:r>
                    </w:p>
                    <w:p w:rsidR="00E505A4" w:rsidRDefault="00E505A4" w:rsidP="00E505A4">
                      <w:pPr>
                        <w:jc w:val="center"/>
                        <w:rPr>
                          <w:sz w:val="24"/>
                          <w:szCs w:val="24"/>
                          <w:rtl/>
                        </w:rPr>
                      </w:pPr>
                    </w:p>
                    <w:p w:rsidR="00E505A4" w:rsidRDefault="00E505A4" w:rsidP="00E505A4">
                      <w:pPr>
                        <w:jc w:val="center"/>
                        <w:rPr>
                          <w:sz w:val="24"/>
                          <w:szCs w:val="24"/>
                          <w:rtl/>
                        </w:rPr>
                      </w:pPr>
                    </w:p>
                    <w:p w:rsidR="00E505A4" w:rsidRPr="00CD01A2" w:rsidRDefault="00E505A4" w:rsidP="00E505A4">
                      <w:pPr>
                        <w:jc w:val="center"/>
                        <w:rPr>
                          <w:sz w:val="24"/>
                          <w:szCs w:val="24"/>
                        </w:rPr>
                      </w:pPr>
                    </w:p>
                  </w:txbxContent>
                </v:textbox>
                <w10:wrap type="through"/>
              </v:roundrect>
            </w:pict>
          </mc:Fallback>
        </mc:AlternateContent>
      </w:r>
      <w:r>
        <w:rPr>
          <w:b/>
          <w:bCs/>
          <w:noProof/>
          <w:sz w:val="24"/>
          <w:szCs w:val="24"/>
          <w:rtl/>
        </w:rPr>
        <mc:AlternateContent>
          <mc:Choice Requires="wps">
            <w:drawing>
              <wp:anchor distT="0" distB="0" distL="114300" distR="114300" simplePos="0" relativeHeight="251661312" behindDoc="0" locked="0" layoutInCell="1" allowOverlap="1" wp14:anchorId="6FBE6EE0" wp14:editId="77B086FA">
                <wp:simplePos x="0" y="0"/>
                <wp:positionH relativeFrom="column">
                  <wp:posOffset>-506095</wp:posOffset>
                </wp:positionH>
                <wp:positionV relativeFrom="paragraph">
                  <wp:posOffset>94615</wp:posOffset>
                </wp:positionV>
                <wp:extent cx="6470650" cy="1327150"/>
                <wp:effectExtent l="0" t="0" r="25400" b="25400"/>
                <wp:wrapNone/>
                <wp:docPr id="3" name="מלבן מעוגל 3"/>
                <wp:cNvGraphicFramePr/>
                <a:graphic xmlns:a="http://schemas.openxmlformats.org/drawingml/2006/main">
                  <a:graphicData uri="http://schemas.microsoft.com/office/word/2010/wordprocessingShape">
                    <wps:wsp>
                      <wps:cNvSpPr/>
                      <wps:spPr>
                        <a:xfrm>
                          <a:off x="0" y="0"/>
                          <a:ext cx="6470650" cy="1327150"/>
                        </a:xfrm>
                        <a:prstGeom prst="round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0622716" w14:textId="77777777" w:rsidR="00E505A4" w:rsidRPr="00CD01A2" w:rsidRDefault="00E505A4" w:rsidP="00E505A4">
                            <w:pPr>
                              <w:jc w:val="center"/>
                              <w:rPr>
                                <w:sz w:val="24"/>
                                <w:szCs w:val="24"/>
                              </w:rPr>
                            </w:pPr>
                            <w:r w:rsidRPr="0019006E">
                              <w:rPr>
                                <w:rFonts w:cs="Arial" w:hint="cs"/>
                                <w:sz w:val="24"/>
                                <w:szCs w:val="24"/>
                                <w:u w:val="single"/>
                                <w:rtl/>
                              </w:rPr>
                              <w:t>מצב מס'</w:t>
                            </w:r>
                            <w:r>
                              <w:rPr>
                                <w:rFonts w:cs="Arial" w:hint="cs"/>
                                <w:sz w:val="24"/>
                                <w:szCs w:val="24"/>
                                <w:rtl/>
                              </w:rPr>
                              <w:t xml:space="preserve"> 1: </w:t>
                            </w:r>
                            <w:r w:rsidRPr="00CD01A2">
                              <w:rPr>
                                <w:rFonts w:cs="Arial"/>
                                <w:sz w:val="24"/>
                                <w:szCs w:val="24"/>
                                <w:rtl/>
                              </w:rPr>
                              <w:t>חברת הגינון של זיו התחייבה למשפחת כהן לסיים את הכנת הגינה בביתם החדש לקראת מסיבת חנוכת הבית. משפחת כהן הזמינה חברים ומשפחה למסיבה ותכננו לקיים את המסיבה בגינה החדשה. בבוקר המסיבה הם גילו שהגינה לא מוכנה, האדמה לא מפוזרת , הדשא לא שתול ומסביב יש עשבים. אב המשפחה, דוד, התקשר לזיו לברר מה קרה ומדוע הגינה לא מוכנה. זיו סיפר ששני עובדים לא הגיעו לעבודה והוא אינו יודע מדוע והוא עצמו  מרגיש לא טוב ולא יוכל להגיע לעבודה.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5583A" id="מלבן מעוגל 3" o:spid="_x0000_s1028" style="position:absolute;left:0;text-align:left;margin-left:-39.85pt;margin-top:7.45pt;width:509.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" fillcolor="white [3201]" strokecolor="#4f81bd [3204]" strokeweight="2pt">
                <v:textbox>
                  <w:txbxContent>
                    <w:p w:rsidR="00E505A4" w:rsidRPr="00CD01A2" w:rsidRDefault="00E505A4" w:rsidP="00E505A4">
                      <w:pPr>
                        <w:jc w:val="center"/>
                        <w:rPr>
                          <w:sz w:val="24"/>
                          <w:szCs w:val="24"/>
                        </w:rPr>
                      </w:pPr>
                      <w:r w:rsidRPr="0019006E">
                        <w:rPr>
                          <w:rFonts w:cs="Arial" w:hint="cs"/>
                          <w:sz w:val="24"/>
                          <w:szCs w:val="24"/>
                          <w:u w:val="single"/>
                          <w:rtl/>
                        </w:rPr>
                        <w:t>מצב מס'</w:t>
                      </w:r>
                      <w:r>
                        <w:rPr>
                          <w:rFonts w:cs="Arial" w:hint="cs"/>
                          <w:sz w:val="24"/>
                          <w:szCs w:val="24"/>
                          <w:rtl/>
                        </w:rPr>
                        <w:t xml:space="preserve"> 1: </w:t>
                      </w:r>
                      <w:r w:rsidRPr="00CD01A2">
                        <w:rPr>
                          <w:rFonts w:cs="Arial"/>
                          <w:sz w:val="24"/>
                          <w:szCs w:val="24"/>
                          <w:rtl/>
                        </w:rPr>
                        <w:t>חברת הגינון של זיו התחייבה למשפחת כהן לסיים את הכנת הגינה בביתם החדש לקראת מסיבת חנוכת הבית. משפחת כהן הזמינה חברים ומשפחה למסיבה ותכננו לקיים את המסיבה בגינה החדשה. בבוקר המסיבה הם גילו שהגינה לא מוכנה, האדמה לא מפוזרת , הדשא לא שתול ומסביב יש עשבים. אב המשפחה, דוד, התקשר לזיו לברר מה קרה ומדוע הגינה לא מוכנה. זיו סיפר ששני עובדים לא הגיעו לעבודה והוא אינו יודע מדוע והוא עצמו  מרגיש לא טוב ולא יוכל להגיע לעבודה.</w:t>
                      </w:r>
                    </w:p>
                  </w:txbxContent>
                </v:textbox>
              </v:roundrect>
            </w:pict>
          </mc:Fallback>
        </mc:AlternateContent>
      </w:r>
    </w:p>
    <w:p w14:paraId="32E1B571" w14:textId="77777777" w:rsidR="00E505A4" w:rsidRDefault="00E505A4" w:rsidP="00E505A4">
      <w:pPr>
        <w:rPr>
          <w:rtl/>
        </w:rPr>
      </w:pPr>
    </w:p>
    <w:p w14:paraId="17FA6FAB" w14:textId="77777777" w:rsidR="00E505A4" w:rsidRDefault="00E505A4" w:rsidP="00E505A4">
      <w:pPr>
        <w:rPr>
          <w:rtl/>
        </w:rPr>
      </w:pPr>
    </w:p>
    <w:p w14:paraId="7D9AAEC3" w14:textId="77777777" w:rsidR="00E505A4" w:rsidRDefault="00E505A4" w:rsidP="00E505A4">
      <w:pPr>
        <w:rPr>
          <w:rtl/>
        </w:rPr>
      </w:pPr>
    </w:p>
    <w:p w14:paraId="322F5F29" w14:textId="77777777" w:rsidR="00E505A4" w:rsidRDefault="00E505A4" w:rsidP="00E505A4">
      <w:pPr>
        <w:rPr>
          <w:rtl/>
        </w:rPr>
      </w:pPr>
    </w:p>
    <w:p w14:paraId="5E626629" w14:textId="77777777" w:rsidR="00E505A4" w:rsidRDefault="00E505A4" w:rsidP="00E505A4">
      <w:pPr>
        <w:rPr>
          <w:rtl/>
        </w:rPr>
      </w:pPr>
    </w:p>
    <w:p w14:paraId="7FF60A8F" w14:textId="77777777" w:rsidR="00E505A4" w:rsidRDefault="00E505A4" w:rsidP="00E505A4">
      <w:pPr>
        <w:rPr>
          <w:rtl/>
        </w:rPr>
      </w:pPr>
    </w:p>
    <w:p w14:paraId="1CFFFDB9" w14:textId="77777777" w:rsidR="00E505A4" w:rsidRDefault="00E505A4" w:rsidP="00E505A4">
      <w:pPr>
        <w:rPr>
          <w:sz w:val="24"/>
          <w:szCs w:val="24"/>
          <w:rtl/>
        </w:rPr>
      </w:pPr>
      <w:r>
        <w:rPr>
          <w:rFonts w:hint="cs"/>
          <w:noProof/>
          <w:sz w:val="24"/>
          <w:szCs w:val="24"/>
          <w:rtl/>
        </w:rPr>
        <mc:AlternateContent>
          <mc:Choice Requires="wps">
            <w:drawing>
              <wp:anchor distT="0" distB="0" distL="114300" distR="114300" simplePos="0" relativeHeight="251663360" behindDoc="0" locked="0" layoutInCell="1" allowOverlap="1" wp14:anchorId="4A370B8C" wp14:editId="3CC2D4E6">
                <wp:simplePos x="0" y="0"/>
                <wp:positionH relativeFrom="column">
                  <wp:posOffset>4699000</wp:posOffset>
                </wp:positionH>
                <wp:positionV relativeFrom="paragraph">
                  <wp:posOffset>189865</wp:posOffset>
                </wp:positionV>
                <wp:extent cx="1079500" cy="692150"/>
                <wp:effectExtent l="19050" t="0" r="44450" b="127000"/>
                <wp:wrapNone/>
                <wp:docPr id="2" name="הסבר ענן 2"/>
                <wp:cNvGraphicFramePr/>
                <a:graphic xmlns:a="http://schemas.openxmlformats.org/drawingml/2006/main">
                  <a:graphicData uri="http://schemas.microsoft.com/office/word/2010/wordprocessingShape">
                    <wps:wsp>
                      <wps:cNvSpPr/>
                      <wps:spPr>
                        <a:xfrm>
                          <a:off x="0" y="0"/>
                          <a:ext cx="1079500" cy="692150"/>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9D75F9" w14:textId="77777777" w:rsidR="00E505A4" w:rsidRDefault="00E505A4" w:rsidP="00E505A4">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הסבר ענן 2" o:spid="_x0000_s1029" type="#_x0000_t106" style="position:absolute;left:0;text-align:left;margin-left:370pt;margin-top:14.95pt;width:85pt;height:5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" adj="6300,24300" fillcolor="white [3201]" strokecolor="black [3213]" strokeweight="2pt">
                <v:textbox>
                  <w:txbxContent>
                    <w:p w:rsidR="00E505A4" w:rsidRDefault="00E505A4" w:rsidP="00E505A4">
                      <w:pPr>
                        <w:jc w:val="center"/>
                      </w:pPr>
                    </w:p>
                  </w:txbxContent>
                </v:textbox>
              </v:shape>
            </w:pict>
          </mc:Fallback>
        </mc:AlternateContent>
      </w:r>
      <w:r>
        <w:rPr>
          <w:rFonts w:hint="cs"/>
          <w:sz w:val="24"/>
          <w:szCs w:val="24"/>
          <w:rtl/>
        </w:rPr>
        <w:t xml:space="preserve">                         </w:t>
      </w:r>
    </w:p>
    <w:p w14:paraId="23B559BB" w14:textId="77777777" w:rsidR="00E505A4" w:rsidRDefault="00E505A4" w:rsidP="00E505A4">
      <w:pPr>
        <w:rPr>
          <w:sz w:val="24"/>
          <w:szCs w:val="24"/>
          <w:rtl/>
        </w:rPr>
      </w:pPr>
    </w:p>
    <w:p w14:paraId="7F402542" w14:textId="77777777" w:rsidR="00E505A4" w:rsidRPr="00E505A4" w:rsidRDefault="00E505A4" w:rsidP="00E505A4">
      <w:pPr>
        <w:rPr>
          <w:sz w:val="24"/>
          <w:szCs w:val="24"/>
        </w:rPr>
      </w:pPr>
      <w:r>
        <w:rPr>
          <w:rFonts w:hint="cs"/>
          <w:sz w:val="24"/>
          <w:szCs w:val="24"/>
          <w:rtl/>
        </w:rPr>
        <w:t xml:space="preserve">                 חשבו על הקשר בין התמדה לתוצאות כל אירוע. </w:t>
      </w:r>
    </w:p>
    <w:sectPr w:rsidR="00E505A4" w:rsidRPr="00E505A4" w:rsidSect="00893C3C">
      <w:headerReference w:type="default" r:id="rId4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529A" w14:textId="77777777" w:rsidR="000144F0" w:rsidRDefault="000144F0" w:rsidP="003A4C75">
      <w:pPr>
        <w:spacing w:after="0"/>
      </w:pPr>
      <w:r>
        <w:separator/>
      </w:r>
    </w:p>
  </w:endnote>
  <w:endnote w:type="continuationSeparator" w:id="0">
    <w:p w14:paraId="41EE1386" w14:textId="77777777" w:rsidR="000144F0" w:rsidRDefault="000144F0" w:rsidP="003A4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986E4" w14:textId="77777777" w:rsidR="000144F0" w:rsidRDefault="000144F0" w:rsidP="003A4C75">
      <w:pPr>
        <w:spacing w:after="0"/>
      </w:pPr>
      <w:r>
        <w:separator/>
      </w:r>
    </w:p>
  </w:footnote>
  <w:footnote w:type="continuationSeparator" w:id="0">
    <w:p w14:paraId="0A584654" w14:textId="77777777" w:rsidR="000144F0" w:rsidRDefault="000144F0" w:rsidP="003A4C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9A5F" w14:textId="6F108BC4" w:rsidR="003A4C75" w:rsidRDefault="003A4C75">
    <w:pPr>
      <w:pStyle w:val="a7"/>
    </w:pPr>
    <w:r>
      <w:rPr>
        <w:noProof/>
      </w:rPr>
      <w:drawing>
        <wp:anchor distT="0" distB="0" distL="114300" distR="114300" simplePos="0" relativeHeight="251658240" behindDoc="0" locked="0" layoutInCell="1" allowOverlap="1" wp14:anchorId="68CEE00D" wp14:editId="5386D28F">
          <wp:simplePos x="0" y="0"/>
          <wp:positionH relativeFrom="column">
            <wp:posOffset>1844040</wp:posOffset>
          </wp:positionH>
          <wp:positionV relativeFrom="paragraph">
            <wp:posOffset>-396240</wp:posOffset>
          </wp:positionV>
          <wp:extent cx="1016000" cy="1152525"/>
          <wp:effectExtent l="0" t="0" r="0" b="9525"/>
          <wp:wrapThrough wrapText="bothSides">
            <wp:wrapPolygon edited="0">
              <wp:start x="7695" y="0"/>
              <wp:lineTo x="4455" y="1785"/>
              <wp:lineTo x="0" y="4998"/>
              <wp:lineTo x="0" y="13210"/>
              <wp:lineTo x="5265" y="17851"/>
              <wp:lineTo x="6480" y="17851"/>
              <wp:lineTo x="405" y="19636"/>
              <wp:lineTo x="405" y="21064"/>
              <wp:lineTo x="4455" y="21421"/>
              <wp:lineTo x="6075" y="21421"/>
              <wp:lineTo x="20655" y="21064"/>
              <wp:lineTo x="21060" y="19636"/>
              <wp:lineTo x="15795" y="17851"/>
              <wp:lineTo x="21060" y="13210"/>
              <wp:lineTo x="20655" y="4641"/>
              <wp:lineTo x="16605" y="1428"/>
              <wp:lineTo x="12960" y="0"/>
              <wp:lineTo x="7695" y="0"/>
            </wp:wrapPolygon>
          </wp:wrapThrough>
          <wp:docPr id="5" name="תמונה 4">
            <a:extLst xmlns:a="http://schemas.openxmlformats.org/drawingml/2006/main">
              <a:ext uri="{FF2B5EF4-FFF2-40B4-BE49-F238E27FC236}">
                <a16:creationId xmlns:a16="http://schemas.microsoft.com/office/drawing/2014/main" id="{0F121E22-9647-4CD3-ABD1-1D3468509A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4">
                    <a:extLst>
                      <a:ext uri="{FF2B5EF4-FFF2-40B4-BE49-F238E27FC236}">
                        <a16:creationId xmlns:a16="http://schemas.microsoft.com/office/drawing/2014/main" id="{0F121E22-9647-4CD3-ABD1-1D3468509AB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6000" cy="1152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24994"/>
    <w:multiLevelType w:val="multilevel"/>
    <w:tmpl w:val="F18C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5308FE"/>
    <w:multiLevelType w:val="multilevel"/>
    <w:tmpl w:val="62B6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D220FC"/>
    <w:multiLevelType w:val="hybridMultilevel"/>
    <w:tmpl w:val="9A682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B714C"/>
    <w:multiLevelType w:val="hybridMultilevel"/>
    <w:tmpl w:val="D73801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A75E77"/>
    <w:multiLevelType w:val="hybridMultilevel"/>
    <w:tmpl w:val="9E466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90"/>
    <w:rsid w:val="000144F0"/>
    <w:rsid w:val="003A4C75"/>
    <w:rsid w:val="003F01F8"/>
    <w:rsid w:val="00590E90"/>
    <w:rsid w:val="00893C3C"/>
    <w:rsid w:val="00A23ED7"/>
    <w:rsid w:val="00D539B3"/>
    <w:rsid w:val="00E505A4"/>
    <w:rsid w:val="00E84D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32DA6"/>
  <w15:chartTrackingRefBased/>
  <w15:docId w15:val="{F23BF03A-65F7-4357-915D-8B2A5956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ED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3ED7"/>
    <w:rPr>
      <w:b/>
      <w:bCs/>
    </w:rPr>
  </w:style>
  <w:style w:type="paragraph" w:styleId="a4">
    <w:name w:val="List Paragraph"/>
    <w:basedOn w:val="a"/>
    <w:link w:val="a5"/>
    <w:uiPriority w:val="34"/>
    <w:qFormat/>
    <w:rsid w:val="00A23ED7"/>
    <w:pPr>
      <w:ind w:left="720"/>
      <w:contextualSpacing/>
    </w:pPr>
  </w:style>
  <w:style w:type="character" w:customStyle="1" w:styleId="a5">
    <w:name w:val="פיסקת רשימה תו"/>
    <w:link w:val="a4"/>
    <w:uiPriority w:val="34"/>
    <w:rsid w:val="00A23ED7"/>
  </w:style>
  <w:style w:type="character" w:styleId="Hyperlink">
    <w:name w:val="Hyperlink"/>
    <w:basedOn w:val="a0"/>
    <w:uiPriority w:val="99"/>
    <w:unhideWhenUsed/>
    <w:rsid w:val="00590E90"/>
    <w:rPr>
      <w:color w:val="0000FF"/>
      <w:u w:val="single"/>
    </w:rPr>
  </w:style>
  <w:style w:type="table" w:styleId="a6">
    <w:name w:val="Table Grid"/>
    <w:basedOn w:val="a1"/>
    <w:uiPriority w:val="39"/>
    <w:rsid w:val="00E505A4"/>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A4C75"/>
    <w:pPr>
      <w:tabs>
        <w:tab w:val="center" w:pos="4320"/>
        <w:tab w:val="right" w:pos="8640"/>
      </w:tabs>
      <w:spacing w:after="0"/>
    </w:pPr>
  </w:style>
  <w:style w:type="character" w:customStyle="1" w:styleId="a8">
    <w:name w:val="כותרת עליונה תו"/>
    <w:basedOn w:val="a0"/>
    <w:link w:val="a7"/>
    <w:uiPriority w:val="99"/>
    <w:rsid w:val="003A4C75"/>
  </w:style>
  <w:style w:type="paragraph" w:styleId="a9">
    <w:name w:val="footer"/>
    <w:basedOn w:val="a"/>
    <w:link w:val="aa"/>
    <w:uiPriority w:val="99"/>
    <w:unhideWhenUsed/>
    <w:rsid w:val="003A4C75"/>
    <w:pPr>
      <w:tabs>
        <w:tab w:val="center" w:pos="4320"/>
        <w:tab w:val="right" w:pos="8640"/>
      </w:tabs>
      <w:spacing w:after="0"/>
    </w:pPr>
  </w:style>
  <w:style w:type="character" w:customStyle="1" w:styleId="aa">
    <w:name w:val="כותרת תחתונה תו"/>
    <w:basedOn w:val="a0"/>
    <w:link w:val="a9"/>
    <w:uiPriority w:val="99"/>
    <w:rsid w:val="003A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18026">
      <w:bodyDiv w:val="1"/>
      <w:marLeft w:val="0"/>
      <w:marRight w:val="0"/>
      <w:marTop w:val="0"/>
      <w:marBottom w:val="0"/>
      <w:divBdr>
        <w:top w:val="none" w:sz="0" w:space="0" w:color="auto"/>
        <w:left w:val="none" w:sz="0" w:space="0" w:color="auto"/>
        <w:bottom w:val="none" w:sz="0" w:space="0" w:color="auto"/>
        <w:right w:val="none" w:sz="0" w:space="0" w:color="auto"/>
      </w:divBdr>
    </w:div>
    <w:div w:id="139350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quote.org/wiki/%D7%A7%D7%95%D7%A0%D7%A4%D7%95%D7%A6%D7%99%D7%95%D7%A1" TargetMode="External"/><Relationship Id="rId13" Type="http://schemas.openxmlformats.org/officeDocument/2006/relationships/hyperlink" Target="https://he.wikiquote.org/wiki/%D7%91%D7%95%D7%93%D7%94%D7%99%D7%96%D7%9D" TargetMode="External"/><Relationship Id="rId18" Type="http://schemas.openxmlformats.org/officeDocument/2006/relationships/hyperlink" Target="https://he.wikiquote.org/wiki/%D7%94%D7%A6%D7%9C%D7%97%D7%94" TargetMode="External"/><Relationship Id="rId26" Type="http://schemas.openxmlformats.org/officeDocument/2006/relationships/hyperlink" Target="https://he.wikipedia.org/wiki/%D7%AA%D7%95%D7%9E%D7%90%D7%A1_%D7%A4%D7%95%D7%9C%D7%A8" TargetMode="External"/><Relationship Id="rId39" Type="http://schemas.openxmlformats.org/officeDocument/2006/relationships/hyperlink" Target="https://he.wikiquote.org/wiki/%D7%92%27%D7%95%D7%9C%D7%99_%D7%90%D7%A0%D7%93%D7%A8%D7%95%D7%96" TargetMode="External"/><Relationship Id="rId3" Type="http://schemas.openxmlformats.org/officeDocument/2006/relationships/settings" Target="settings.xml"/><Relationship Id="rId21" Type="http://schemas.openxmlformats.org/officeDocument/2006/relationships/hyperlink" Target="https://he.wikipedia.org/wiki/%D7%A0%D7%99%D7%95%D7%98_%D7%92%D7%99%D7%A0%D7%92%D7%A8%D7%99%D7%A5%27" TargetMode="External"/><Relationship Id="rId34" Type="http://schemas.openxmlformats.org/officeDocument/2006/relationships/hyperlink" Target="https://he.wikiquote.org/wiki/%D7%9B%D7%99%D7%A9%D7%9C%D7%95%D7%9F" TargetMode="External"/><Relationship Id="rId42" Type="http://schemas.openxmlformats.org/officeDocument/2006/relationships/header" Target="header1.xml"/><Relationship Id="rId7" Type="http://schemas.openxmlformats.org/officeDocument/2006/relationships/hyperlink" Target="https://www.youtube.com/watch?v=oGgiPpAEamk" TargetMode="External"/><Relationship Id="rId12" Type="http://schemas.openxmlformats.org/officeDocument/2006/relationships/hyperlink" Target="https://he.wikiquote.org/wiki/%D7%95%D7%99%D7%9C%D7%99%D7%90%D7%9D_%D7%A9%D7%99%D7%99%D7%A7%D7%A1%D7%A4%D7%99%D7%A8" TargetMode="External"/><Relationship Id="rId17" Type="http://schemas.openxmlformats.org/officeDocument/2006/relationships/hyperlink" Target="https://he.wikiquote.org/wiki/%D7%9B%D7%99%D7%A9%D7%9C%D7%95%D7%9F" TargetMode="External"/><Relationship Id="rId25" Type="http://schemas.openxmlformats.org/officeDocument/2006/relationships/hyperlink" Target="https://he.wikiquote.org/wiki/%D7%A7%D7%95%D7%A0%D7%A4%D7%95%D7%A6%D7%99%D7%95%D7%A1" TargetMode="External"/><Relationship Id="rId33" Type="http://schemas.openxmlformats.org/officeDocument/2006/relationships/hyperlink" Target="https://he.wikiquote.org/wiki/%D7%90%D7%91%D7%A8%D7%94%D7%9D_%D7%9C%D7%99%D7%A0%D7%A7%D7%95%D7%9C%D7%9F" TargetMode="External"/><Relationship Id="rId38" Type="http://schemas.openxmlformats.org/officeDocument/2006/relationships/hyperlink" Target="https://he.wikipedia.org/wiki/%D7%A0%D7%99%D7%95%D7%98_%D7%92%D7%99%D7%A0%D7%92%D7%A8%D7%99%D7%A5%27" TargetMode="External"/><Relationship Id="rId2" Type="http://schemas.openxmlformats.org/officeDocument/2006/relationships/styles" Target="styles.xml"/><Relationship Id="rId16" Type="http://schemas.openxmlformats.org/officeDocument/2006/relationships/hyperlink" Target="https://he.wikiquote.org/wiki/%D7%90%D7%91%D7%A8%D7%94%D7%9D_%D7%9C%D7%99%D7%A0%D7%A7%D7%95%D7%9C%D7%9F" TargetMode="External"/><Relationship Id="rId20" Type="http://schemas.openxmlformats.org/officeDocument/2006/relationships/hyperlink" Target="https://he.wikiquote.org/wiki/%D7%A2%D7%91%D7%95%D7%93%D7%94" TargetMode="External"/><Relationship Id="rId29" Type="http://schemas.openxmlformats.org/officeDocument/2006/relationships/hyperlink" Target="https://he.wikiquote.org/wiki/%D7%95%D7%99%D7%9C%D7%99%D7%90%D7%9D_%D7%A9%D7%99%D7%99%D7%A7%D7%A1%D7%A4%D7%99%D7%A8" TargetMode="External"/><Relationship Id="rId41" Type="http://schemas.openxmlformats.org/officeDocument/2006/relationships/hyperlink" Target="https://he.wikiquote.org/wiki/%D7%90%D7%9C%D7%A4%D7%95%D7%A0%D7%A1_%D7%A7%D7%90%D7%A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wikiquote.org/wiki/%D7%A4%D7%A8%D7%99%D7%93%D7%A8%D7%99%D7%9A_%D7%A0%D7%99%D7%98%D7%A9%D7%94" TargetMode="External"/><Relationship Id="rId24" Type="http://schemas.openxmlformats.org/officeDocument/2006/relationships/hyperlink" Target="https://he.wikiquote.org/wiki/%D7%90%D7%9C%D7%A4%D7%95%D7%A0%D7%A1_%D7%A7%D7%90%D7%A8" TargetMode="External"/><Relationship Id="rId32" Type="http://schemas.openxmlformats.org/officeDocument/2006/relationships/hyperlink" Target="https://he.wikiquote.org/wiki/%D7%98%D7%99%D7%98%D7%95%D7%A1_%D7%9C%D7%95%D7%A7%D7%A8%D7%98%D7%99%D7%95%D7%A1_%D7%A7%D7%A8%D7%95%D7%A1" TargetMode="External"/><Relationship Id="rId37" Type="http://schemas.openxmlformats.org/officeDocument/2006/relationships/hyperlink" Target="https://he.wikiquote.org/wiki/%D7%A2%D7%91%D7%95%D7%93%D7%94" TargetMode="External"/><Relationship Id="rId40" Type="http://schemas.openxmlformats.org/officeDocument/2006/relationships/hyperlink" Target="https://he.wikipedia.org/wiki/%D7%9C%D7%99_%D7%90%D7%99%D7%90%D7%A7%D7%95%D7%A7%D7%94" TargetMode="External"/><Relationship Id="rId5" Type="http://schemas.openxmlformats.org/officeDocument/2006/relationships/footnotes" Target="footnotes.xml"/><Relationship Id="rId15" Type="http://schemas.openxmlformats.org/officeDocument/2006/relationships/hyperlink" Target="https://he.wikiquote.org/wiki/%D7%98%D7%99%D7%98%D7%95%D7%A1_%D7%9C%D7%95%D7%A7%D7%A8%D7%98%D7%99%D7%95%D7%A1_%D7%A7%D7%A8%D7%95%D7%A1" TargetMode="External"/><Relationship Id="rId23" Type="http://schemas.openxmlformats.org/officeDocument/2006/relationships/hyperlink" Target="https://he.wikipedia.org/wiki/%D7%9C%D7%99_%D7%90%D7%99%D7%90%D7%A7%D7%95%D7%A7%D7%94" TargetMode="External"/><Relationship Id="rId28" Type="http://schemas.openxmlformats.org/officeDocument/2006/relationships/hyperlink" Target="https://he.wikiquote.org/wiki/%D7%A4%D7%A8%D7%99%D7%93%D7%A8%D7%99%D7%9A_%D7%A0%D7%99%D7%98%D7%A9%D7%94" TargetMode="External"/><Relationship Id="rId36" Type="http://schemas.openxmlformats.org/officeDocument/2006/relationships/hyperlink" Target="https://he.wikiquote.org/wiki/%D7%AA%D7%95%D7%9E%D7%90%D7%A1_%D7%90%D7%9C%D7%95%D7%95%D7%94_%D7%90%D7%93%D7%99%D7%A1%D7%95%D7%9F" TargetMode="External"/><Relationship Id="rId10" Type="http://schemas.openxmlformats.org/officeDocument/2006/relationships/hyperlink" Target="https://he.wikiquote.org/wiki/%D7%97%D7%99%D7%99%D7%9D_%D7%A0%D7%97%D7%9E%D7%9F_%D7%91%D7%99%D7%90%D7%9C%D7%99%D7%A7" TargetMode="External"/><Relationship Id="rId19" Type="http://schemas.openxmlformats.org/officeDocument/2006/relationships/hyperlink" Target="https://he.wikiquote.org/wiki/%D7%AA%D7%95%D7%9E%D7%90%D7%A1_%D7%90%D7%9C%D7%95%D7%95%D7%94_%D7%90%D7%93%D7%99%D7%A1%D7%95%D7%9F" TargetMode="External"/><Relationship Id="rId31" Type="http://schemas.openxmlformats.org/officeDocument/2006/relationships/hyperlink" Target="https://he.wikiquote.org/wiki/%D7%9E%D7%99%D7%9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wikipedia.org/wiki/%D7%AA%D7%95%D7%9E%D7%90%D7%A1_%D7%A4%D7%95%D7%9C%D7%A8" TargetMode="External"/><Relationship Id="rId14" Type="http://schemas.openxmlformats.org/officeDocument/2006/relationships/hyperlink" Target="https://he.wikiquote.org/wiki/%D7%9E%D7%99%D7%9D" TargetMode="External"/><Relationship Id="rId22" Type="http://schemas.openxmlformats.org/officeDocument/2006/relationships/hyperlink" Target="https://he.wikiquote.org/wiki/%D7%92%27%D7%95%D7%9C%D7%99_%D7%90%D7%A0%D7%93%D7%A8%D7%95%D7%96" TargetMode="External"/><Relationship Id="rId27" Type="http://schemas.openxmlformats.org/officeDocument/2006/relationships/hyperlink" Target="https://he.wikiquote.org/wiki/%D7%97%D7%99%D7%99%D7%9D_%D7%A0%D7%97%D7%9E%D7%9F_%D7%91%D7%99%D7%90%D7%9C%D7%99%D7%A7" TargetMode="External"/><Relationship Id="rId30" Type="http://schemas.openxmlformats.org/officeDocument/2006/relationships/hyperlink" Target="https://he.wikiquote.org/wiki/%D7%91%D7%95%D7%93%D7%94%D7%99%D7%96%D7%9D" TargetMode="External"/><Relationship Id="rId35" Type="http://schemas.openxmlformats.org/officeDocument/2006/relationships/hyperlink" Target="https://he.wikiquote.org/wiki/%D7%94%D7%A6%D7%9C%D7%97%D7%94"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חשבון Microsoft</dc:creator>
  <cp:keywords/>
  <dc:description/>
  <cp:lastModifiedBy>הילה כהן</cp:lastModifiedBy>
  <cp:revision>3</cp:revision>
  <dcterms:created xsi:type="dcterms:W3CDTF">2022-02-07T10:18:00Z</dcterms:created>
  <dcterms:modified xsi:type="dcterms:W3CDTF">2022-02-07T10:18:00Z</dcterms:modified>
</cp:coreProperties>
</file>